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276"/>
      </w:tblGrid>
      <w:tr w:rsidR="00D00043" w:rsidRPr="00CD27B2" w:rsidTr="00BC23DB">
        <w:tc>
          <w:tcPr>
            <w:tcW w:w="15276" w:type="dxa"/>
            <w:shd w:val="clear" w:color="auto" w:fill="auto"/>
          </w:tcPr>
          <w:p w:rsidR="00D00043" w:rsidRPr="00CD27B2" w:rsidRDefault="00D430FA" w:rsidP="00D430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D00043" w:rsidRPr="00CD27B2">
              <w:rPr>
                <w:rFonts w:ascii="Times New Roman" w:eastAsia="Times New Roman" w:hAnsi="Times New Roman"/>
                <w:lang w:eastAsia="ar-SA"/>
              </w:rPr>
              <w:t>Утверждаю:</w:t>
            </w:r>
          </w:p>
          <w:p w:rsidR="00D00043" w:rsidRPr="00CD27B2" w:rsidRDefault="00D430FA" w:rsidP="00D43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073DEE">
              <w:rPr>
                <w:rFonts w:ascii="Times New Roman" w:eastAsia="Times New Roman" w:hAnsi="Times New Roman"/>
                <w:lang w:eastAsia="ar-SA"/>
              </w:rPr>
              <w:t>Заведующий МБДОУ «Д/с 47</w:t>
            </w:r>
            <w:r w:rsidR="00D00043" w:rsidRPr="00CD27B2"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D00043" w:rsidRPr="00CD27B2" w:rsidRDefault="00073DEE" w:rsidP="00BC23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Р.К. Бахарева</w:t>
            </w:r>
            <w:r w:rsidR="00D00043" w:rsidRPr="00CD27B2">
              <w:rPr>
                <w:rFonts w:ascii="Times New Roman" w:eastAsia="Times New Roman" w:hAnsi="Times New Roman"/>
                <w:lang w:eastAsia="ar-SA"/>
              </w:rPr>
              <w:t xml:space="preserve"> _______________</w:t>
            </w:r>
          </w:p>
        </w:tc>
      </w:tr>
    </w:tbl>
    <w:p w:rsidR="00D00043" w:rsidRPr="00B44016" w:rsidRDefault="00D00043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C0DEB" w:rsidRDefault="00FC0DEB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C0DEB" w:rsidRPr="00FC0DEB" w:rsidRDefault="00FC0DEB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План</w:t>
      </w:r>
      <w:r w:rsidRPr="00FC0DEB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мероприятий МБДОУ «Д/с № 47</w:t>
      </w:r>
      <w:r w:rsidRPr="00B44016">
        <w:rPr>
          <w:rFonts w:ascii="Times New Roman" w:hAnsi="Times New Roman" w:cs="Times New Roman"/>
          <w:b/>
          <w:szCs w:val="22"/>
        </w:rPr>
        <w:t>» по реализации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FC0DEB">
        <w:rPr>
          <w:rFonts w:ascii="Times New Roman" w:hAnsi="Times New Roman" w:cs="Times New Roman"/>
          <w:b/>
          <w:szCs w:val="22"/>
        </w:rPr>
        <w:t>национального проекта «Образование»</w:t>
      </w:r>
    </w:p>
    <w:p w:rsidR="00D00043" w:rsidRPr="00B44016" w:rsidRDefault="00D00043" w:rsidP="00D00043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 </w:t>
      </w:r>
      <w:r w:rsidRPr="00B44016">
        <w:rPr>
          <w:rFonts w:ascii="Times New Roman" w:hAnsi="Times New Roman" w:cs="Times New Roman"/>
          <w:szCs w:val="22"/>
        </w:rPr>
        <w:t>201</w:t>
      </w:r>
      <w:r>
        <w:rPr>
          <w:rFonts w:ascii="Times New Roman" w:hAnsi="Times New Roman" w:cs="Times New Roman"/>
          <w:szCs w:val="22"/>
        </w:rPr>
        <w:t>9</w:t>
      </w:r>
      <w:r w:rsidRPr="00B44016">
        <w:rPr>
          <w:rFonts w:ascii="Times New Roman" w:hAnsi="Times New Roman" w:cs="Times New Roman"/>
          <w:szCs w:val="22"/>
        </w:rPr>
        <w:t xml:space="preserve"> - 202</w:t>
      </w:r>
      <w:r>
        <w:rPr>
          <w:rFonts w:ascii="Times New Roman" w:hAnsi="Times New Roman" w:cs="Times New Roman"/>
          <w:szCs w:val="22"/>
        </w:rPr>
        <w:t>4</w:t>
      </w:r>
      <w:r w:rsidRPr="00B4401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годы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93"/>
        <w:gridCol w:w="8221"/>
        <w:gridCol w:w="1985"/>
        <w:gridCol w:w="4252"/>
      </w:tblGrid>
      <w:tr w:rsidR="00D00043" w:rsidRPr="00B44016" w:rsidTr="00BC23D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EB" w:rsidRPr="00B44016" w:rsidRDefault="00FC0DEB" w:rsidP="00FC0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/>
              </w:rPr>
              <w:tab/>
            </w:r>
            <w:r w:rsidRPr="00B44016">
              <w:rPr>
                <w:rFonts w:ascii="Times New Roman" w:hAnsi="Times New Roman" w:cs="Times New Roman"/>
                <w:b/>
                <w:szCs w:val="22"/>
              </w:rPr>
              <w:t>П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лан мероприятий </w:t>
            </w:r>
            <w:r w:rsidRPr="00B44016">
              <w:rPr>
                <w:rFonts w:ascii="Times New Roman" w:hAnsi="Times New Roman" w:cs="Times New Roman"/>
                <w:b/>
                <w:szCs w:val="22"/>
              </w:rPr>
              <w:t xml:space="preserve"> по реализации </w:t>
            </w:r>
            <w:r>
              <w:rPr>
                <w:rFonts w:ascii="Times New Roman" w:hAnsi="Times New Roman" w:cs="Times New Roman"/>
                <w:b/>
                <w:szCs w:val="22"/>
              </w:rPr>
              <w:t>регионального проекта</w:t>
            </w:r>
          </w:p>
          <w:p w:rsidR="00D00043" w:rsidRPr="00FC0DEB" w:rsidRDefault="00FC0DEB" w:rsidP="00FC0DEB">
            <w:pPr>
              <w:tabs>
                <w:tab w:val="left" w:pos="195"/>
              </w:tabs>
              <w:spacing w:before="3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P32"/>
            <w:bookmarkEnd w:id="0"/>
            <w:r>
              <w:rPr>
                <w:rFonts w:ascii="Times New Roman" w:hAnsi="Times New Roman" w:cs="Times New Roman"/>
              </w:rPr>
              <w:t xml:space="preserve">           </w:t>
            </w:r>
            <w:r w:rsidRPr="00FC0DEB">
              <w:rPr>
                <w:rFonts w:ascii="Times New Roman" w:hAnsi="Times New Roman" w:cs="Times New Roman"/>
                <w:b/>
              </w:rPr>
              <w:t>«Современная школа</w:t>
            </w:r>
            <w:proofErr w:type="gramStart"/>
            <w:r w:rsidRPr="00FC0DEB">
              <w:rPr>
                <w:rFonts w:ascii="Times New Roman" w:hAnsi="Times New Roman" w:cs="Times New Roman"/>
                <w:b/>
              </w:rPr>
              <w:t>»и</w:t>
            </w:r>
            <w:proofErr w:type="gramEnd"/>
            <w:r w:rsidRPr="00FC0DEB">
              <w:rPr>
                <w:rFonts w:ascii="Times New Roman" w:hAnsi="Times New Roman" w:cs="Times New Roman"/>
                <w:b/>
              </w:rPr>
              <w:t xml:space="preserve"> «Цифровая образовательная среда»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Ответственные</w:t>
            </w:r>
          </w:p>
        </w:tc>
      </w:tr>
      <w:tr w:rsidR="00D00043" w:rsidRPr="00B44016" w:rsidTr="00BC23DB">
        <w:trPr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FC0DEB" w:rsidRDefault="00D00043" w:rsidP="00642A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DEB">
              <w:rPr>
                <w:rFonts w:ascii="Times New Roman" w:hAnsi="Times New Roman" w:cs="Times New Roman"/>
                <w:szCs w:val="22"/>
              </w:rPr>
              <w:t xml:space="preserve">Разработка, </w:t>
            </w:r>
            <w:r w:rsidR="00642AD3" w:rsidRPr="00FC0DEB">
              <w:rPr>
                <w:rFonts w:ascii="Times New Roman" w:hAnsi="Times New Roman" w:cs="Times New Roman"/>
                <w:szCs w:val="22"/>
              </w:rPr>
              <w:t>утверждение</w:t>
            </w:r>
            <w:r w:rsidRPr="00FC0DEB">
              <w:rPr>
                <w:rFonts w:ascii="Times New Roman" w:hAnsi="Times New Roman" w:cs="Times New Roman"/>
                <w:szCs w:val="22"/>
              </w:rPr>
              <w:t xml:space="preserve"> и реализация плана мероприятий по реализации </w:t>
            </w:r>
            <w:r w:rsidR="00FC0DEB" w:rsidRPr="00FC0DEB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430FA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2019г.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D00043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A61BA9" w:rsidRDefault="00E956F8" w:rsidP="00BC23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C0DEB">
              <w:rPr>
                <w:rFonts w:ascii="Times New Roman" w:hAnsi="Times New Roman" w:cs="Times New Roman"/>
                <w:szCs w:val="22"/>
              </w:rPr>
              <w:t xml:space="preserve">Внесение изменений </w:t>
            </w:r>
            <w:r w:rsidR="00D430FA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FC0DEB">
              <w:rPr>
                <w:rFonts w:ascii="Times New Roman" w:hAnsi="Times New Roman" w:cs="Times New Roman"/>
                <w:szCs w:val="22"/>
              </w:rPr>
              <w:t>нормативные правовые акты ДОО</w:t>
            </w:r>
            <w:r w:rsidR="006664D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430FA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D00043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A61BA9" w:rsidRDefault="00E956F8" w:rsidP="00E956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956F8">
              <w:rPr>
                <w:rFonts w:ascii="Times New Roman" w:hAnsi="Times New Roman" w:cs="Times New Roman"/>
                <w:szCs w:val="22"/>
              </w:rPr>
              <w:t xml:space="preserve">Включить в план Совета организации обсуждение вопросов реализации национального проекта «Образование»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430FA" w:rsidP="00BC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2019г.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D00043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A61BA9" w:rsidRDefault="00E956F8" w:rsidP="00BC23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956F8">
              <w:rPr>
                <w:rFonts w:ascii="Times New Roman" w:hAnsi="Times New Roman"/>
                <w:szCs w:val="22"/>
              </w:rPr>
              <w:t>Установить межведомственное взаимодействие по</w:t>
            </w:r>
            <w:r w:rsidRPr="00E956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вопросам</w:t>
            </w:r>
            <w:r w:rsidRPr="00E956F8">
              <w:rPr>
                <w:rFonts w:ascii="Times New Roman" w:hAnsi="Times New Roman" w:cs="Times New Roman"/>
                <w:szCs w:val="22"/>
              </w:rPr>
              <w:t xml:space="preserve"> реализации национального проекта «Образование» </w:t>
            </w:r>
            <w:r>
              <w:rPr>
                <w:rFonts w:ascii="Times New Roman" w:hAnsi="Times New Roman"/>
                <w:szCs w:val="22"/>
              </w:rPr>
              <w:t xml:space="preserve"> со школами № 8, № 11, детскими садами № 39, 10, 14, 33.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430FA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2019г.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D00043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E956F8" w:rsidRDefault="00E956F8" w:rsidP="00BC2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6F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Обновление, информационное наполнение  информационных ресурсов. </w:t>
            </w:r>
            <w:r w:rsidR="006664DC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базы.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430FA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2E5162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62" w:rsidRPr="00B44016" w:rsidRDefault="002E516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62" w:rsidRPr="00E956F8" w:rsidRDefault="002E5162" w:rsidP="002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по программам непрерывного образования (дополнительным образовательным программам и программам </w:t>
            </w:r>
            <w:proofErr w:type="gramStart"/>
            <w:r w:rsidRPr="002E516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2E516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 в образовательных организациях высшего образования.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62" w:rsidRPr="00B44016" w:rsidRDefault="00D430FA" w:rsidP="00D430F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62" w:rsidRPr="00B44016" w:rsidRDefault="00D430FA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D00043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6F8" w:rsidRPr="00E956F8" w:rsidRDefault="00E956F8" w:rsidP="00E9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F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в области цифрового образования на базе образовательной организации.</w:t>
            </w:r>
          </w:p>
          <w:p w:rsidR="00D00043" w:rsidRPr="00A61BA9" w:rsidRDefault="00D00043" w:rsidP="00BC23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430FA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2019г.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E956F8" w:rsidP="00E956F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  <w:r w:rsidR="00D00043" w:rsidRPr="00B440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D00043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E956F8" w:rsidRDefault="00E956F8" w:rsidP="00BC23DB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56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сотрудникам ОО к </w:t>
            </w:r>
            <w:proofErr w:type="spellStart"/>
            <w:r w:rsidRPr="00E956F8">
              <w:rPr>
                <w:rFonts w:ascii="Times New Roman" w:hAnsi="Times New Roman" w:cs="Times New Roman"/>
                <w:sz w:val="24"/>
                <w:szCs w:val="24"/>
              </w:rPr>
              <w:t>онлайн-курсам</w:t>
            </w:r>
            <w:proofErr w:type="spellEnd"/>
            <w:r w:rsidRPr="00E9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341E6E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E956F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</w:p>
        </w:tc>
      </w:tr>
      <w:tr w:rsidR="00D00043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6664DC" w:rsidRDefault="00E956F8" w:rsidP="00BC2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4DC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цифрового образования воспитанников (презентации, обучающие программы).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341E6E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6664DC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  <w:r>
              <w:rPr>
                <w:rFonts w:ascii="Times New Roman" w:eastAsia="Times New Roman" w:hAnsi="Times New Roman"/>
                <w:lang w:eastAsia="ru-RU"/>
              </w:rPr>
              <w:t>, старший воспитатель, воспитатели, специалисты.</w:t>
            </w:r>
          </w:p>
        </w:tc>
      </w:tr>
      <w:tr w:rsidR="00D00043" w:rsidRPr="00B44016" w:rsidTr="00341E6E">
        <w:trPr>
          <w:trHeight w:val="8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43" w:rsidRPr="00341E6E" w:rsidRDefault="006664DC" w:rsidP="00341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C">
              <w:rPr>
                <w:rFonts w:ascii="Times New Roman" w:hAnsi="Times New Roman" w:cs="Times New Roman"/>
                <w:sz w:val="24"/>
                <w:szCs w:val="24"/>
              </w:rPr>
              <w:t>Перевод отчетности педагогов в ОО в электронный вид и её автоматическое формирование.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341E6E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341E6E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</w:p>
        </w:tc>
      </w:tr>
      <w:tr w:rsidR="00D00043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Pr="006664DC" w:rsidRDefault="006664DC" w:rsidP="00666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наполнения  и функциональных возможностей  официальных сайтов ОО.</w:t>
            </w:r>
          </w:p>
          <w:p w:rsidR="00D00043" w:rsidRPr="00A61BA9" w:rsidRDefault="00D00043" w:rsidP="00BC23DB">
            <w:pPr>
              <w:spacing w:before="30"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341E6E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6664DC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,с</w:t>
            </w:r>
            <w:proofErr w:type="gramEnd"/>
            <w:r w:rsidR="00D00043" w:rsidRPr="00B44016">
              <w:rPr>
                <w:rFonts w:ascii="Times New Roman" w:eastAsia="Times New Roman" w:hAnsi="Times New Roman"/>
                <w:lang w:eastAsia="ru-RU"/>
              </w:rPr>
              <w:t>пециалисты</w:t>
            </w:r>
            <w:proofErr w:type="spellEnd"/>
            <w:r w:rsidR="00D00043" w:rsidRPr="00B44016">
              <w:rPr>
                <w:rFonts w:ascii="Times New Roman" w:eastAsia="Times New Roman" w:hAnsi="Times New Roman"/>
                <w:lang w:eastAsia="ru-RU"/>
              </w:rPr>
              <w:t xml:space="preserve">, воспитатели </w:t>
            </w:r>
          </w:p>
        </w:tc>
      </w:tr>
      <w:tr w:rsidR="00D00043" w:rsidRPr="00B44016" w:rsidTr="00BC23DB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D0004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2E5162" w:rsidRDefault="002E5162" w:rsidP="002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E516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E516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образовательной организации.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341E6E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43" w:rsidRPr="00B44016" w:rsidRDefault="00341E6E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  <w:r>
              <w:rPr>
                <w:rFonts w:ascii="Times New Roman" w:eastAsia="Times New Roman" w:hAnsi="Times New Roman"/>
                <w:lang w:eastAsia="ru-RU"/>
              </w:rPr>
              <w:t>, старший воспитатель, воспитатели групп</w:t>
            </w:r>
          </w:p>
        </w:tc>
      </w:tr>
    </w:tbl>
    <w:p w:rsidR="00D00043" w:rsidRDefault="00D00043" w:rsidP="002E5162">
      <w:pPr>
        <w:pStyle w:val="ConsPlusNormal"/>
        <w:rPr>
          <w:rFonts w:ascii="Times New Roman" w:hAnsi="Times New Roman" w:cs="Times New Roman"/>
          <w:szCs w:val="22"/>
        </w:rPr>
      </w:pPr>
      <w:r w:rsidRPr="00B44016">
        <w:rPr>
          <w:rFonts w:ascii="Times New Roman" w:hAnsi="Times New Roman" w:cs="Times New Roman"/>
          <w:b/>
          <w:szCs w:val="22"/>
        </w:rPr>
        <w:t xml:space="preserve"> </w:t>
      </w:r>
    </w:p>
    <w:tbl>
      <w:tblPr>
        <w:tblW w:w="0" w:type="auto"/>
        <w:tblInd w:w="83" w:type="dxa"/>
        <w:tblCellMar>
          <w:left w:w="0" w:type="dxa"/>
          <w:right w:w="0" w:type="dxa"/>
        </w:tblCellMar>
        <w:tblLook w:val="0000"/>
      </w:tblPr>
      <w:tblGrid>
        <w:gridCol w:w="993"/>
        <w:gridCol w:w="8221"/>
        <w:gridCol w:w="1985"/>
        <w:gridCol w:w="4252"/>
      </w:tblGrid>
      <w:tr w:rsidR="00682FE2" w:rsidRPr="00B44016" w:rsidTr="00DB46B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EB" w:rsidRDefault="00682FE2" w:rsidP="00FC0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016">
              <w:rPr>
                <w:rFonts w:ascii="Times New Roman" w:hAnsi="Times New Roman"/>
                <w:b/>
                <w:bCs/>
              </w:rPr>
              <w:t>Мероприятия</w:t>
            </w:r>
            <w:r w:rsidR="00FC0DEB" w:rsidRPr="00B44016">
              <w:rPr>
                <w:rFonts w:ascii="Times New Roman" w:hAnsi="Times New Roman" w:cs="Times New Roman"/>
                <w:b/>
                <w:szCs w:val="22"/>
              </w:rPr>
              <w:t xml:space="preserve"> по реализации </w:t>
            </w:r>
            <w:r w:rsidR="00FC0DEB">
              <w:rPr>
                <w:rFonts w:ascii="Times New Roman" w:hAnsi="Times New Roman" w:cs="Times New Roman"/>
                <w:b/>
                <w:szCs w:val="22"/>
              </w:rPr>
              <w:t>регионального проекта</w:t>
            </w:r>
          </w:p>
          <w:p w:rsidR="00682FE2" w:rsidRPr="00FC0DEB" w:rsidRDefault="00FC0DEB" w:rsidP="00FC0DE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DEB">
              <w:rPr>
                <w:rFonts w:ascii="Times New Roman" w:hAnsi="Times New Roman" w:cs="Times New Roman"/>
                <w:b/>
              </w:rPr>
              <w:t>«</w:t>
            </w:r>
            <w:r w:rsidRPr="00FC0DEB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профессионалы</w:t>
            </w:r>
            <w:r w:rsidRPr="00FC0DEB">
              <w:rPr>
                <w:rFonts w:ascii="Times New Roman" w:hAnsi="Times New Roman" w:cs="Times New Roman"/>
                <w:b/>
              </w:rPr>
              <w:t>»</w:t>
            </w:r>
            <w:r w:rsidR="006664DC">
              <w:rPr>
                <w:rFonts w:ascii="Times New Roman" w:hAnsi="Times New Roman" w:cs="Times New Roman"/>
                <w:b/>
              </w:rPr>
              <w:t xml:space="preserve"> «Учитель будущего»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FE2" w:rsidRPr="00B44016" w:rsidRDefault="00682FE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Ответственные</w:t>
            </w:r>
          </w:p>
        </w:tc>
      </w:tr>
      <w:tr w:rsidR="00682FE2" w:rsidRPr="00B44016" w:rsidTr="00DB46B8">
        <w:trPr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BC23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4016">
              <w:rPr>
                <w:rFonts w:ascii="Times New Roman" w:hAnsi="Times New Roman" w:cs="Times New Roman"/>
                <w:szCs w:val="22"/>
              </w:rPr>
              <w:t xml:space="preserve">Разработка, </w:t>
            </w:r>
            <w:r>
              <w:rPr>
                <w:rFonts w:ascii="Times New Roman" w:hAnsi="Times New Roman" w:cs="Times New Roman"/>
                <w:szCs w:val="22"/>
              </w:rPr>
              <w:t>утверждение</w:t>
            </w:r>
            <w:r w:rsidRPr="00B44016">
              <w:rPr>
                <w:rFonts w:ascii="Times New Roman" w:hAnsi="Times New Roman" w:cs="Times New Roman"/>
                <w:szCs w:val="22"/>
              </w:rPr>
              <w:t xml:space="preserve"> и реализация плана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CE10E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682FE2" w:rsidRPr="00B44016" w:rsidTr="00DB46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682F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</w:t>
            </w:r>
            <w:r w:rsidRPr="00B4401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нормативных актов </w:t>
            </w:r>
            <w:r w:rsidRPr="00B44016">
              <w:rPr>
                <w:rFonts w:ascii="Times New Roman" w:hAnsi="Times New Roman" w:cs="Times New Roman"/>
                <w:szCs w:val="22"/>
              </w:rPr>
              <w:t xml:space="preserve">ДОО, регулирующие вопросы организации </w:t>
            </w:r>
            <w:r>
              <w:rPr>
                <w:sz w:val="24"/>
                <w:szCs w:val="24"/>
              </w:rPr>
              <w:t xml:space="preserve">работы </w:t>
            </w:r>
            <w:r w:rsidRPr="006664DC">
              <w:rPr>
                <w:rFonts w:ascii="Times New Roman" w:hAnsi="Times New Roman" w:cs="Times New Roman"/>
                <w:sz w:val="24"/>
                <w:szCs w:val="24"/>
              </w:rPr>
              <w:t>с молодыми педагогами</w:t>
            </w:r>
            <w:r w:rsidRPr="006664D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CE10E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682FE2" w:rsidRPr="00B44016" w:rsidTr="00DB46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DB46B8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82FE2" w:rsidRPr="00B440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6664DC" w:rsidRDefault="00682FE2" w:rsidP="00DB46B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DC">
              <w:rPr>
                <w:rFonts w:ascii="Times New Roman" w:hAnsi="Times New Roman" w:cs="Times New Roman"/>
              </w:rPr>
              <w:t xml:space="preserve">Разработка и подбор методических материалов по вопросам </w:t>
            </w:r>
            <w:r w:rsidR="00DB46B8" w:rsidRPr="006664DC">
              <w:rPr>
                <w:rFonts w:ascii="Times New Roman" w:hAnsi="Times New Roman" w:cs="Times New Roman"/>
                <w:sz w:val="24"/>
                <w:szCs w:val="24"/>
              </w:rPr>
              <w:t>работы с молодыми педагогами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CE10E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ВОР, специалисты,</w:t>
            </w:r>
          </w:p>
          <w:p w:rsidR="00682FE2" w:rsidRPr="00B44016" w:rsidRDefault="00682FE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воспитатели комбинированных групп  </w:t>
            </w:r>
          </w:p>
        </w:tc>
      </w:tr>
      <w:tr w:rsidR="002E5162" w:rsidRPr="00B44016" w:rsidTr="00DB46B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62" w:rsidRDefault="002E516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62" w:rsidRPr="002E5162" w:rsidRDefault="002E5162" w:rsidP="002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62">
              <w:rPr>
                <w:rFonts w:ascii="Times New Roman" w:hAnsi="Times New Roman" w:cs="Times New Roman"/>
                <w:sz w:val="24"/>
                <w:szCs w:val="24"/>
              </w:rPr>
              <w:t>Вовлечение молодых педагогов в различные формы поддержки и сопровождения в первые три года работы.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62" w:rsidRPr="00B44016" w:rsidRDefault="00CE10E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62" w:rsidRPr="00B44016" w:rsidRDefault="00CE10E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</w:tr>
      <w:tr w:rsidR="00682FE2" w:rsidRPr="00B44016" w:rsidTr="00DB46B8">
        <w:trPr>
          <w:trHeight w:val="4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2E516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682FE2" w:rsidRPr="00B440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E2" w:rsidRPr="00B44016" w:rsidRDefault="00682FE2" w:rsidP="00DB46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Организация работы</w:t>
            </w:r>
            <w:r w:rsidR="00DB46B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664DC">
              <w:rPr>
                <w:rFonts w:ascii="Times New Roman" w:eastAsia="Times New Roman" w:hAnsi="Times New Roman"/>
                <w:bCs/>
                <w:lang w:eastAsia="ru-RU"/>
              </w:rPr>
              <w:t xml:space="preserve">с молодыми педагогами, через функционирование </w:t>
            </w:r>
            <w:r w:rsidR="00CE10E0">
              <w:rPr>
                <w:rFonts w:ascii="Times New Roman" w:eastAsia="Times New Roman" w:hAnsi="Times New Roman"/>
                <w:bCs/>
                <w:lang w:eastAsia="ru-RU"/>
              </w:rPr>
              <w:t xml:space="preserve">факультатива </w:t>
            </w:r>
            <w:r w:rsidR="006664DC">
              <w:rPr>
                <w:rFonts w:ascii="Times New Roman" w:eastAsia="Times New Roman" w:hAnsi="Times New Roman"/>
                <w:bCs/>
                <w:lang w:eastAsia="ru-RU"/>
              </w:rPr>
              <w:t>«Молодо-зелено»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CE10E0" w:rsidP="00DB46B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DB46B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B46B8">
              <w:rPr>
                <w:rFonts w:ascii="Times New Roman" w:eastAsia="Times New Roman" w:hAnsi="Times New Roman"/>
                <w:lang w:eastAsia="ru-RU"/>
              </w:rPr>
              <w:t>ВОР</w:t>
            </w:r>
          </w:p>
        </w:tc>
      </w:tr>
      <w:tr w:rsidR="006664DC" w:rsidRPr="00B44016" w:rsidTr="00DB46B8">
        <w:trPr>
          <w:trHeight w:val="4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Default="002E516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6664D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4DC" w:rsidRPr="006664DC" w:rsidRDefault="006664DC" w:rsidP="00DB46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4DC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работе городских проблемных групп.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Pr="00B44016" w:rsidRDefault="00CE10E0" w:rsidP="00DB46B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Pr="00B44016" w:rsidRDefault="00CE10E0" w:rsidP="00DB46B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</w:p>
        </w:tc>
      </w:tr>
      <w:tr w:rsidR="00682FE2" w:rsidRPr="00B44016" w:rsidTr="00DB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2E516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682FE2" w:rsidRPr="00B440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DB46B8" w:rsidP="00DB4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Организация участия молодых педагогов в мероприятия (проектах, конкурсах и др.) различного уровня)</w:t>
            </w:r>
            <w:r w:rsidR="00682FE2" w:rsidRPr="00B44016">
              <w:rPr>
                <w:rFonts w:ascii="Times New Roman" w:hAnsi="Times New Roman" w:cs="Times New Roman"/>
                <w:szCs w:val="22"/>
              </w:rPr>
              <w:t xml:space="preserve"> в педагогическом сообществе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CE10E0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E2" w:rsidRPr="00B44016" w:rsidRDefault="00682FE2" w:rsidP="00CE10E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r w:rsidR="00CE10E0">
              <w:rPr>
                <w:rFonts w:ascii="Times New Roman" w:eastAsia="Times New Roman" w:hAnsi="Times New Roman"/>
                <w:lang w:eastAsia="ru-RU"/>
              </w:rPr>
              <w:t xml:space="preserve">зав. </w:t>
            </w:r>
            <w:proofErr w:type="gramStart"/>
            <w:r w:rsidR="00CE10E0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="00CE10E0">
              <w:rPr>
                <w:rFonts w:ascii="Times New Roman" w:eastAsia="Times New Roman" w:hAnsi="Times New Roman"/>
                <w:lang w:eastAsia="ru-RU"/>
              </w:rPr>
              <w:t xml:space="preserve"> ВОР, старший воспитатель</w:t>
            </w: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6664DC" w:rsidRPr="00B44016" w:rsidTr="00DB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Default="002E516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6664D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Pr="002E5162" w:rsidRDefault="006664DC" w:rsidP="002E5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для непрерывного и планомерного повышения квалификации педагогическим работникам, в том числе на основе использования современных цифровых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Pr="00B44016" w:rsidRDefault="00CE10E0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Pr="00B44016" w:rsidRDefault="00CE10E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</w:p>
        </w:tc>
      </w:tr>
      <w:tr w:rsidR="006664DC" w:rsidRPr="00B44016" w:rsidTr="00DB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Default="002E516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6664D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Pr="002E5162" w:rsidRDefault="002E5162" w:rsidP="00DB4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62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в целях использования возможностей профессионального и карьерного роста.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Pr="00B44016" w:rsidRDefault="00CE10E0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4DC" w:rsidRPr="00B44016" w:rsidRDefault="00CE10E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</w:p>
        </w:tc>
      </w:tr>
    </w:tbl>
    <w:p w:rsidR="00682FE2" w:rsidRDefault="00682FE2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E10E0" w:rsidRDefault="00CE10E0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E10E0" w:rsidRDefault="00CE10E0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E10E0" w:rsidRDefault="00CE10E0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2E5162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2E5162" w:rsidRDefault="002E5162" w:rsidP="002E5162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Layout w:type="fixed"/>
        <w:tblLook w:val="0000"/>
      </w:tblPr>
      <w:tblGrid>
        <w:gridCol w:w="15276"/>
      </w:tblGrid>
      <w:tr w:rsidR="0059091C" w:rsidRPr="00CD27B2" w:rsidTr="000A1330">
        <w:tc>
          <w:tcPr>
            <w:tcW w:w="15276" w:type="dxa"/>
            <w:shd w:val="clear" w:color="auto" w:fill="auto"/>
          </w:tcPr>
          <w:p w:rsidR="0059091C" w:rsidRPr="00CD27B2" w:rsidRDefault="0059091C" w:rsidP="000A13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D00043" w:rsidRDefault="00D00043" w:rsidP="002E5162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88" w:type="dxa"/>
        <w:tblCellMar>
          <w:left w:w="0" w:type="dxa"/>
          <w:right w:w="0" w:type="dxa"/>
        </w:tblCellMar>
        <w:tblLook w:val="0000"/>
      </w:tblPr>
      <w:tblGrid>
        <w:gridCol w:w="993"/>
        <w:gridCol w:w="8221"/>
        <w:gridCol w:w="1985"/>
        <w:gridCol w:w="4252"/>
      </w:tblGrid>
      <w:tr w:rsidR="00642AD3" w:rsidRPr="00B44016" w:rsidTr="00E0102E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642AD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62" w:rsidRDefault="00642AD3" w:rsidP="002E51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016">
              <w:rPr>
                <w:rFonts w:ascii="Times New Roman" w:hAnsi="Times New Roman"/>
                <w:b/>
                <w:bCs/>
              </w:rPr>
              <w:t>Мероприятия</w:t>
            </w:r>
            <w:r w:rsidR="002E5162" w:rsidRPr="00B44016">
              <w:rPr>
                <w:rFonts w:ascii="Times New Roman" w:hAnsi="Times New Roman" w:cs="Times New Roman"/>
                <w:b/>
                <w:szCs w:val="22"/>
              </w:rPr>
              <w:t xml:space="preserve"> по реализации </w:t>
            </w:r>
            <w:r w:rsidR="002E5162">
              <w:rPr>
                <w:rFonts w:ascii="Times New Roman" w:hAnsi="Times New Roman" w:cs="Times New Roman"/>
                <w:b/>
                <w:szCs w:val="22"/>
              </w:rPr>
              <w:t>регионального проекта</w:t>
            </w:r>
          </w:p>
          <w:p w:rsidR="00642AD3" w:rsidRPr="002E5162" w:rsidRDefault="002E5162" w:rsidP="002E51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5162">
              <w:rPr>
                <w:rFonts w:ascii="Times New Roman" w:hAnsi="Times New Roman" w:cs="Times New Roman"/>
                <w:b/>
              </w:rPr>
              <w:t>«</w:t>
            </w:r>
            <w:r w:rsidRPr="002E5162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семей, имеющих детей</w:t>
            </w:r>
            <w:r w:rsidRPr="002E5162">
              <w:rPr>
                <w:rFonts w:ascii="Times New Roman" w:hAnsi="Times New Roman" w:cs="Times New Roman"/>
                <w:b/>
              </w:rPr>
              <w:t>»</w:t>
            </w:r>
            <w:r w:rsidR="003B06B0">
              <w:rPr>
                <w:rFonts w:ascii="Times New Roman" w:hAnsi="Times New Roman" w:cs="Times New Roman"/>
                <w:b/>
              </w:rPr>
              <w:t>, «Содействие занятости женщин»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2AD3" w:rsidRPr="00B44016" w:rsidRDefault="00642AD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642AD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Ответственные</w:t>
            </w:r>
          </w:p>
        </w:tc>
      </w:tr>
      <w:tr w:rsidR="00642AD3" w:rsidRPr="00B44016" w:rsidTr="00E0102E">
        <w:trPr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642AD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AC46D7" w:rsidP="00BC23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4016">
              <w:rPr>
                <w:rFonts w:ascii="Times New Roman" w:hAnsi="Times New Roman" w:cs="Times New Roman"/>
                <w:szCs w:val="22"/>
              </w:rPr>
              <w:t xml:space="preserve">Разработка, </w:t>
            </w:r>
            <w:r>
              <w:rPr>
                <w:rFonts w:ascii="Times New Roman" w:hAnsi="Times New Roman" w:cs="Times New Roman"/>
                <w:szCs w:val="22"/>
              </w:rPr>
              <w:t>утверждение</w:t>
            </w:r>
            <w:r w:rsidRPr="00B44016">
              <w:rPr>
                <w:rFonts w:ascii="Times New Roman" w:hAnsi="Times New Roman" w:cs="Times New Roman"/>
                <w:szCs w:val="22"/>
              </w:rPr>
              <w:t xml:space="preserve"> и реализация плана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3B06B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642AD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642AD3" w:rsidRPr="00B44016" w:rsidTr="00E0102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642AD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2E5162" w:rsidRDefault="00AC46D7" w:rsidP="00AC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162">
              <w:rPr>
                <w:rFonts w:ascii="Times New Roman" w:hAnsi="Times New Roman" w:cs="Times New Roman"/>
                <w:szCs w:val="22"/>
              </w:rPr>
              <w:t xml:space="preserve">Разработка нормативных актов ДОО, регулирующие вопросы организации </w:t>
            </w:r>
            <w:r w:rsidRPr="002E5162">
              <w:rPr>
                <w:rFonts w:ascii="Times New Roman" w:hAnsi="Times New Roman" w:cs="Times New Roman"/>
                <w:sz w:val="24"/>
                <w:szCs w:val="24"/>
              </w:rPr>
              <w:t>поддержки семей, имеющих детей</w:t>
            </w:r>
            <w:r w:rsidRPr="002E516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3B06B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642AD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642AD3" w:rsidRPr="00B44016" w:rsidTr="00E0102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642AD3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2E5162" w:rsidRDefault="00AC46D7" w:rsidP="00AC4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162">
              <w:rPr>
                <w:rFonts w:ascii="Times New Roman" w:hAnsi="Times New Roman" w:cs="Times New Roman"/>
                <w:szCs w:val="22"/>
              </w:rPr>
              <w:t xml:space="preserve">Повышение профессиональной компетентности педагогических работников ДОО по вопросам </w:t>
            </w:r>
            <w:r w:rsidRPr="002E5162">
              <w:rPr>
                <w:rFonts w:ascii="Times New Roman" w:hAnsi="Times New Roman" w:cs="Times New Roman"/>
                <w:sz w:val="24"/>
                <w:szCs w:val="24"/>
              </w:rPr>
              <w:t>поддержки семей, имеющих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3B06B0" w:rsidP="00BC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3B06B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</w:t>
            </w:r>
            <w:r w:rsidR="00642AD3" w:rsidRPr="00B440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642AD3" w:rsidRPr="00B44016" w:rsidTr="00E0102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2E516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42AD3" w:rsidRPr="00B440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2E5162" w:rsidRDefault="00642AD3" w:rsidP="00AC46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62">
              <w:rPr>
                <w:rFonts w:ascii="Times New Roman" w:hAnsi="Times New Roman" w:cs="Times New Roman"/>
              </w:rPr>
              <w:t>Разработка</w:t>
            </w:r>
            <w:r w:rsidR="00AC46D7" w:rsidRPr="002E5162">
              <w:rPr>
                <w:rFonts w:ascii="Times New Roman" w:hAnsi="Times New Roman" w:cs="Times New Roman"/>
              </w:rPr>
              <w:t xml:space="preserve"> и подбор</w:t>
            </w:r>
            <w:r w:rsidRPr="002E5162">
              <w:rPr>
                <w:rFonts w:ascii="Times New Roman" w:hAnsi="Times New Roman" w:cs="Times New Roman"/>
              </w:rPr>
              <w:t xml:space="preserve"> методических материалов по </w:t>
            </w:r>
            <w:r w:rsidR="00AC46D7" w:rsidRPr="002E5162">
              <w:rPr>
                <w:rFonts w:ascii="Times New Roman" w:hAnsi="Times New Roman" w:cs="Times New Roman"/>
              </w:rPr>
              <w:t xml:space="preserve">вопросам </w:t>
            </w:r>
            <w:r w:rsidR="00AC46D7" w:rsidRPr="002E5162">
              <w:rPr>
                <w:rFonts w:ascii="Times New Roman" w:hAnsi="Times New Roman" w:cs="Times New Roman"/>
                <w:sz w:val="24"/>
                <w:szCs w:val="24"/>
              </w:rPr>
              <w:t>поддержки семей, имеющих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3B06B0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642AD3" w:rsidP="003B06B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ВОР, с</w:t>
            </w:r>
            <w:r w:rsidR="003B06B0">
              <w:rPr>
                <w:rFonts w:ascii="Times New Roman" w:eastAsia="Times New Roman" w:hAnsi="Times New Roman"/>
                <w:lang w:eastAsia="ru-RU"/>
              </w:rPr>
              <w:t xml:space="preserve">тарший </w:t>
            </w:r>
            <w:r w:rsidRPr="00B44016">
              <w:rPr>
                <w:rFonts w:ascii="Times New Roman" w:eastAsia="Times New Roman" w:hAnsi="Times New Roman"/>
                <w:lang w:eastAsia="ru-RU"/>
              </w:rPr>
              <w:t>во</w:t>
            </w:r>
            <w:r w:rsidR="00E45268">
              <w:rPr>
                <w:rFonts w:ascii="Times New Roman" w:eastAsia="Times New Roman" w:hAnsi="Times New Roman"/>
                <w:lang w:eastAsia="ru-RU"/>
              </w:rPr>
              <w:t>спитател</w:t>
            </w:r>
            <w:r w:rsidR="003B06B0">
              <w:rPr>
                <w:rFonts w:ascii="Times New Roman" w:eastAsia="Times New Roman" w:hAnsi="Times New Roman"/>
                <w:lang w:eastAsia="ru-RU"/>
              </w:rPr>
              <w:t>ь</w:t>
            </w:r>
            <w:r w:rsidR="00E452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42AD3" w:rsidRPr="00B44016" w:rsidTr="00E010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2E5162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642AD3" w:rsidRPr="00B440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2E5162" w:rsidP="003B06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162">
              <w:rPr>
                <w:rFonts w:ascii="Times New Roman" w:hAnsi="Times New Roman" w:cs="Times New Roman"/>
                <w:sz w:val="24"/>
                <w:szCs w:val="24"/>
              </w:rPr>
              <w:t>Оказание услуг психолого-педагогической, методической и консультационной помощи родителям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работы </w:t>
            </w:r>
            <w:r w:rsidR="003B06B0">
              <w:rPr>
                <w:rFonts w:ascii="Times New Roman" w:hAnsi="Times New Roman" w:cs="Times New Roman"/>
                <w:sz w:val="24"/>
                <w:szCs w:val="24"/>
              </w:rPr>
              <w:t>консультативно-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адаптационного центра для детей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3B06B0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AD3" w:rsidRPr="00B44016" w:rsidRDefault="00642AD3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B06B0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E45268" w:rsidRPr="00B44016" w:rsidTr="00E010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68" w:rsidRDefault="00E45268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68" w:rsidRPr="002E5162" w:rsidRDefault="00E45268" w:rsidP="003B06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поддержка родителей</w:t>
            </w:r>
            <w:r w:rsidR="003B06B0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в консультативно-адаптационном центре для детей от 1,5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68" w:rsidRPr="00B44016" w:rsidRDefault="003B06B0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 2020гг.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B0" w:rsidRPr="00B44016" w:rsidRDefault="003B06B0" w:rsidP="003B06B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ВОР, специалисты,</w:t>
            </w:r>
          </w:p>
          <w:p w:rsidR="00E45268" w:rsidRPr="00B44016" w:rsidRDefault="003B06B0" w:rsidP="003B06B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спитатели </w:t>
            </w: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E45268" w:rsidRPr="00B44016" w:rsidTr="00E010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68" w:rsidRDefault="00E45268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68" w:rsidRPr="00E45268" w:rsidRDefault="00E45268" w:rsidP="00E45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при организации воспитательно-образовательного процесса в форме «Гостевых дней» и мастер-классов, в рамках акции «взрослые детям»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68" w:rsidRPr="00B44016" w:rsidRDefault="003B06B0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6B0" w:rsidRPr="00B44016" w:rsidRDefault="003B06B0" w:rsidP="003B06B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ВОР, специалисты,</w:t>
            </w:r>
          </w:p>
          <w:p w:rsidR="00E45268" w:rsidRPr="00B44016" w:rsidRDefault="003B06B0" w:rsidP="003B06B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спитатели </w:t>
            </w: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</w:tbl>
    <w:p w:rsidR="00642AD3" w:rsidRPr="009535CA" w:rsidRDefault="00642AD3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B06B0" w:rsidRDefault="003B06B0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9091C" w:rsidRDefault="003B06B0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          </w:t>
      </w:r>
    </w:p>
    <w:p w:rsidR="0059091C" w:rsidRDefault="0059091C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E5162" w:rsidRDefault="002E5162" w:rsidP="00D00043">
      <w:pPr>
        <w:pStyle w:val="ConsPlusNormal"/>
        <w:jc w:val="center"/>
        <w:rPr>
          <w:rFonts w:ascii="Times New Roman" w:hAnsi="Times New Roman" w:cstheme="minorBidi"/>
          <w:szCs w:val="22"/>
          <w:lang w:eastAsia="ar-SA"/>
        </w:rPr>
      </w:pPr>
      <w:r>
        <w:rPr>
          <w:rFonts w:ascii="Times New Roman" w:hAnsi="Times New Roman" w:cstheme="minorBidi"/>
          <w:szCs w:val="22"/>
          <w:lang w:eastAsia="ar-SA"/>
        </w:rPr>
        <w:t>,</w:t>
      </w:r>
    </w:p>
    <w:p w:rsidR="002E5162" w:rsidRDefault="002E5162" w:rsidP="00D00043">
      <w:pPr>
        <w:pStyle w:val="ConsPlusNormal"/>
        <w:jc w:val="center"/>
        <w:rPr>
          <w:rFonts w:ascii="Times New Roman" w:hAnsi="Times New Roman" w:cstheme="minorBidi"/>
          <w:szCs w:val="22"/>
          <w:lang w:eastAsia="ar-SA"/>
        </w:rPr>
      </w:pPr>
    </w:p>
    <w:p w:rsidR="00D00043" w:rsidRDefault="00D00043" w:rsidP="00E4526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000"/>
      </w:tblPr>
      <w:tblGrid>
        <w:gridCol w:w="108"/>
        <w:gridCol w:w="993"/>
        <w:gridCol w:w="8221"/>
        <w:gridCol w:w="1985"/>
        <w:gridCol w:w="3969"/>
        <w:gridCol w:w="283"/>
      </w:tblGrid>
      <w:tr w:rsidR="00250206" w:rsidRPr="00B44016" w:rsidTr="0059091C">
        <w:trPr>
          <w:gridBefore w:val="1"/>
          <w:wBefore w:w="108" w:type="dxa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250206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268" w:rsidRDefault="00250206" w:rsidP="00E45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4016">
              <w:rPr>
                <w:rFonts w:ascii="Times New Roman" w:hAnsi="Times New Roman"/>
                <w:b/>
                <w:bCs/>
              </w:rPr>
              <w:t>Мероприятия</w:t>
            </w:r>
            <w:r w:rsidR="00E45268" w:rsidRPr="00B44016">
              <w:rPr>
                <w:rFonts w:ascii="Times New Roman" w:hAnsi="Times New Roman" w:cs="Times New Roman"/>
                <w:b/>
                <w:szCs w:val="22"/>
              </w:rPr>
              <w:t xml:space="preserve"> по реализации </w:t>
            </w:r>
            <w:r w:rsidR="00E45268">
              <w:rPr>
                <w:rFonts w:ascii="Times New Roman" w:hAnsi="Times New Roman" w:cs="Times New Roman"/>
                <w:b/>
                <w:szCs w:val="22"/>
              </w:rPr>
              <w:t>регионального проекта</w:t>
            </w:r>
          </w:p>
          <w:p w:rsidR="00250206" w:rsidRPr="00E45268" w:rsidRDefault="00E45268" w:rsidP="00E4526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268">
              <w:rPr>
                <w:rFonts w:ascii="Times New Roman" w:hAnsi="Times New Roman" w:cs="Times New Roman"/>
                <w:b/>
              </w:rPr>
              <w:t>«</w:t>
            </w:r>
            <w:r w:rsidRPr="00E45268">
              <w:rPr>
                <w:rFonts w:ascii="Times New Roman" w:hAnsi="Times New Roman" w:cs="Times New Roman"/>
                <w:b/>
                <w:sz w:val="24"/>
                <w:szCs w:val="24"/>
              </w:rPr>
              <w:t>Успех каждого ребенка</w:t>
            </w:r>
            <w:r w:rsidRPr="00E4526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06" w:rsidRPr="00B44016" w:rsidRDefault="00250206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250206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Ответственные</w:t>
            </w:r>
          </w:p>
        </w:tc>
      </w:tr>
      <w:tr w:rsidR="00250206" w:rsidRPr="00B44016" w:rsidTr="0059091C">
        <w:trPr>
          <w:gridBefore w:val="1"/>
          <w:wBefore w:w="108" w:type="dxa"/>
          <w:trHeight w:val="5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250206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7567B8" w:rsidRDefault="00250206" w:rsidP="00756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6">
              <w:rPr>
                <w:rFonts w:ascii="Times New Roman" w:hAnsi="Times New Roman" w:cs="Times New Roman"/>
              </w:rPr>
              <w:t xml:space="preserve"> </w:t>
            </w:r>
            <w:r w:rsidR="00E45268" w:rsidRPr="00E45268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занятий физической культурой и спортом, развития музыкальных способностей детей их художественно эстетического развития.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7567B8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2020-2021гг.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250206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Заведующий  </w:t>
            </w:r>
          </w:p>
        </w:tc>
      </w:tr>
      <w:tr w:rsidR="00250206" w:rsidRPr="00B44016" w:rsidTr="0059091C">
        <w:trPr>
          <w:gridBefore w:val="1"/>
          <w:wBefore w:w="108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250206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E45268" w:rsidRDefault="00E45268" w:rsidP="00BC2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8">
              <w:rPr>
                <w:rFonts w:ascii="Times New Roman" w:hAnsi="Times New Roman" w:cs="Times New Roman"/>
                <w:sz w:val="24"/>
                <w:szCs w:val="24"/>
              </w:rPr>
              <w:t>Построения работы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спортивного клуба, музыкальной гостиной, центра художественно-эстетического развития.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7567B8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2019-2020гг.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B8" w:rsidRPr="00B44016" w:rsidRDefault="007567B8" w:rsidP="007567B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ВОР, специалисты,</w:t>
            </w:r>
          </w:p>
          <w:p w:rsidR="00250206" w:rsidRPr="00B44016" w:rsidRDefault="007567B8" w:rsidP="007567B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спитатели </w:t>
            </w: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250206" w:rsidRPr="00B44016" w:rsidTr="0059091C">
        <w:trPr>
          <w:gridBefore w:val="1"/>
          <w:wBefore w:w="108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250206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7567B8" w:rsidRDefault="00E45268" w:rsidP="00756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8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 для детей с ОВЗ</w:t>
            </w:r>
            <w:r w:rsidR="007567B8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на </w:t>
            </w:r>
            <w:proofErr w:type="gramStart"/>
            <w:r w:rsidR="007567B8">
              <w:rPr>
                <w:rFonts w:ascii="Times New Roman" w:hAnsi="Times New Roman" w:cs="Times New Roman"/>
                <w:sz w:val="24"/>
                <w:szCs w:val="24"/>
              </w:rPr>
              <w:t>домашнем</w:t>
            </w:r>
            <w:proofErr w:type="gramEnd"/>
            <w:r w:rsidR="0075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7B8">
              <w:rPr>
                <w:rFonts w:ascii="Times New Roman" w:hAnsi="Times New Roman" w:cs="Times New Roman"/>
                <w:sz w:val="24"/>
                <w:szCs w:val="24"/>
              </w:rPr>
              <w:t>визитировании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7567B8" w:rsidP="00BC2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7567B8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Заведующий, старший воспитатель, воспитатели, специалисты</w:t>
            </w:r>
            <w:r w:rsidR="00250206" w:rsidRPr="00B440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50206" w:rsidRPr="00B44016" w:rsidTr="0059091C">
        <w:trPr>
          <w:gridBefore w:val="1"/>
          <w:wBefore w:w="108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5B6657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50206" w:rsidRPr="00B440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7567B8" w:rsidP="00BC23DB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Вовлечение воспитанников с ОВЗ в мероприятия всех уровней.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7567B8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250206" w:rsidP="007567B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ВОР, </w:t>
            </w:r>
            <w:r w:rsidR="007567B8">
              <w:rPr>
                <w:rFonts w:ascii="Times New Roman" w:eastAsia="Times New Roman" w:hAnsi="Times New Roman"/>
                <w:lang w:eastAsia="ru-RU"/>
              </w:rPr>
              <w:t>старший воспитатель, воспитатели</w:t>
            </w: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250206" w:rsidRPr="00B44016" w:rsidTr="0059091C">
        <w:trPr>
          <w:gridBefore w:val="1"/>
          <w:wBefore w:w="108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5B6657" w:rsidP="00BC23D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250206" w:rsidRPr="00B440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7567B8" w:rsidP="002502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Взаимодействие с родителями по вопросам</w:t>
            </w:r>
            <w:r w:rsidR="002D60A8">
              <w:rPr>
                <w:rFonts w:ascii="Times New Roman" w:hAnsi="Times New Roman" w:cs="Times New Roman"/>
                <w:szCs w:val="22"/>
              </w:rPr>
              <w:t xml:space="preserve"> успешности детей в обучении и воспитании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6" w:rsidRPr="00B44016" w:rsidRDefault="002D60A8" w:rsidP="00BC23D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A8" w:rsidRPr="00B44016" w:rsidRDefault="002D60A8" w:rsidP="002D60A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Зам. зав. </w:t>
            </w:r>
            <w:proofErr w:type="gramStart"/>
            <w:r w:rsidRPr="00B44016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ВОР, специалисты,</w:t>
            </w:r>
          </w:p>
          <w:p w:rsidR="00250206" w:rsidRPr="00B44016" w:rsidRDefault="002D60A8" w:rsidP="002D60A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4016">
              <w:rPr>
                <w:rFonts w:ascii="Times New Roman" w:eastAsia="Times New Roman" w:hAnsi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спитатели </w:t>
            </w:r>
            <w:r w:rsidRPr="00B4401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59091C" w:rsidRPr="00CD27B2" w:rsidTr="0059091C">
        <w:tblPrEx>
          <w:tblCellMar>
            <w:left w:w="108" w:type="dxa"/>
            <w:right w:w="108" w:type="dxa"/>
          </w:tblCellMar>
        </w:tblPrEx>
        <w:trPr>
          <w:gridAfter w:val="1"/>
          <w:wAfter w:w="283" w:type="dxa"/>
        </w:trPr>
        <w:tc>
          <w:tcPr>
            <w:tcW w:w="15276" w:type="dxa"/>
            <w:gridSpan w:val="5"/>
            <w:shd w:val="clear" w:color="auto" w:fill="auto"/>
          </w:tcPr>
          <w:p w:rsidR="0059091C" w:rsidRDefault="0059091C" w:rsidP="000A13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E45268" w:rsidRDefault="00E45268" w:rsidP="000A13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E45268" w:rsidRDefault="00E45268" w:rsidP="000A13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E45268" w:rsidRDefault="00E45268" w:rsidP="000A13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E45268" w:rsidRDefault="00E45268" w:rsidP="000A13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E45268" w:rsidRDefault="00E45268" w:rsidP="000A13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  <w:p w:rsidR="00E45268" w:rsidRPr="00CD27B2" w:rsidRDefault="00E45268" w:rsidP="000A13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50206" w:rsidRPr="009535CA" w:rsidRDefault="00250206" w:rsidP="00D0004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00043" w:rsidRDefault="00E45268" w:rsidP="00D0004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,</w:t>
      </w:r>
    </w:p>
    <w:sectPr w:rsidR="00D00043" w:rsidSect="00B44016">
      <w:pgSz w:w="16838" w:h="11906" w:orient="landscape"/>
      <w:pgMar w:top="568" w:right="426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9D5"/>
    <w:multiLevelType w:val="hybridMultilevel"/>
    <w:tmpl w:val="D980940C"/>
    <w:lvl w:ilvl="0" w:tplc="5E72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244E"/>
    <w:multiLevelType w:val="hybridMultilevel"/>
    <w:tmpl w:val="F1224CCE"/>
    <w:lvl w:ilvl="0" w:tplc="5E72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656C"/>
    <w:multiLevelType w:val="multilevel"/>
    <w:tmpl w:val="74A8D1C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96"/>
    <w:rsid w:val="00073DEE"/>
    <w:rsid w:val="00250206"/>
    <w:rsid w:val="00250D73"/>
    <w:rsid w:val="00293EAA"/>
    <w:rsid w:val="002D60A8"/>
    <w:rsid w:val="002E5162"/>
    <w:rsid w:val="0032600C"/>
    <w:rsid w:val="00341E6E"/>
    <w:rsid w:val="003B06B0"/>
    <w:rsid w:val="00443A92"/>
    <w:rsid w:val="00555796"/>
    <w:rsid w:val="0059091C"/>
    <w:rsid w:val="005B6657"/>
    <w:rsid w:val="00642AD3"/>
    <w:rsid w:val="006664DC"/>
    <w:rsid w:val="00682FE2"/>
    <w:rsid w:val="006E6216"/>
    <w:rsid w:val="007567B8"/>
    <w:rsid w:val="007B7F49"/>
    <w:rsid w:val="00835785"/>
    <w:rsid w:val="00A61BA9"/>
    <w:rsid w:val="00A9785C"/>
    <w:rsid w:val="00AC46D7"/>
    <w:rsid w:val="00CE10E0"/>
    <w:rsid w:val="00CF0604"/>
    <w:rsid w:val="00D00043"/>
    <w:rsid w:val="00D430FA"/>
    <w:rsid w:val="00D55E87"/>
    <w:rsid w:val="00DB46B8"/>
    <w:rsid w:val="00E0102E"/>
    <w:rsid w:val="00E45268"/>
    <w:rsid w:val="00E7129A"/>
    <w:rsid w:val="00E956F8"/>
    <w:rsid w:val="00F6527B"/>
    <w:rsid w:val="00FC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B6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2019-05-28T03:03:00Z</dcterms:created>
  <dcterms:modified xsi:type="dcterms:W3CDTF">2019-06-03T05:23:00Z</dcterms:modified>
</cp:coreProperties>
</file>