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06" w:rsidRPr="003F1423" w:rsidRDefault="007E1D06" w:rsidP="003F142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F1423">
        <w:rPr>
          <w:rFonts w:ascii="Times New Roman" w:hAnsi="Times New Roman" w:cs="Times New Roman"/>
          <w:b/>
          <w:i/>
          <w:sz w:val="28"/>
          <w:szCs w:val="28"/>
          <w:lang w:val="ru-RU"/>
        </w:rPr>
        <w:t>Индивидуальный образовательный маршрут педагога/ Карта оценки результатов педагога</w:t>
      </w:r>
    </w:p>
    <w:p w:rsidR="007E1D06" w:rsidRPr="003F1423" w:rsidRDefault="007E1D06" w:rsidP="003F142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1423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527885" w:rsidRPr="003F1423">
        <w:rPr>
          <w:rFonts w:ascii="Times New Roman" w:hAnsi="Times New Roman" w:cs="Times New Roman"/>
          <w:sz w:val="28"/>
          <w:szCs w:val="28"/>
          <w:lang w:val="ru-RU"/>
        </w:rPr>
        <w:t xml:space="preserve">9  </w:t>
      </w:r>
      <w:r w:rsidRPr="003F1423">
        <w:rPr>
          <w:rFonts w:ascii="Times New Roman" w:hAnsi="Times New Roman" w:cs="Times New Roman"/>
          <w:sz w:val="28"/>
          <w:szCs w:val="28"/>
          <w:lang w:val="ru-RU"/>
        </w:rPr>
        <w:t>- 20</w:t>
      </w:r>
      <w:r w:rsidR="00527885" w:rsidRPr="003F142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3F1423">
        <w:rPr>
          <w:rFonts w:ascii="Times New Roman" w:hAnsi="Times New Roman" w:cs="Times New Roman"/>
          <w:sz w:val="28"/>
          <w:szCs w:val="28"/>
          <w:lang w:val="ru-RU"/>
        </w:rPr>
        <w:t xml:space="preserve">     учебный год</w:t>
      </w:r>
    </w:p>
    <w:p w:rsidR="007E1D06" w:rsidRPr="003F1423" w:rsidRDefault="007E1D06" w:rsidP="003F1423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F1423">
        <w:rPr>
          <w:rFonts w:ascii="Times New Roman" w:hAnsi="Times New Roman" w:cs="Times New Roman"/>
          <w:i/>
          <w:sz w:val="28"/>
          <w:szCs w:val="28"/>
          <w:lang w:val="ru-RU"/>
        </w:rPr>
        <w:t>Ф.И.О. педагога, стаж, категория:</w:t>
      </w:r>
      <w:r w:rsidRPr="003F1423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</w:t>
      </w:r>
      <w:r w:rsidR="00527885" w:rsidRPr="003F1423">
        <w:rPr>
          <w:rFonts w:ascii="Times New Roman" w:hAnsi="Times New Roman" w:cs="Times New Roman"/>
          <w:sz w:val="28"/>
          <w:szCs w:val="28"/>
          <w:lang w:val="ru-RU"/>
        </w:rPr>
        <w:t>__________</w:t>
      </w:r>
    </w:p>
    <w:p w:rsidR="007E1D06" w:rsidRPr="003F1423" w:rsidRDefault="007E1D06" w:rsidP="003F142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tbl>
      <w:tblPr>
        <w:tblStyle w:val="a6"/>
        <w:tblW w:w="14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2"/>
        <w:gridCol w:w="2492"/>
        <w:gridCol w:w="2878"/>
        <w:gridCol w:w="3073"/>
        <w:gridCol w:w="16"/>
        <w:gridCol w:w="1363"/>
        <w:gridCol w:w="1363"/>
        <w:gridCol w:w="16"/>
      </w:tblGrid>
      <w:tr w:rsidR="003F1423" w:rsidRPr="003F1423" w:rsidTr="003F1423">
        <w:trPr>
          <w:gridAfter w:val="1"/>
          <w:wAfter w:w="16" w:type="dxa"/>
        </w:trPr>
        <w:tc>
          <w:tcPr>
            <w:tcW w:w="3392" w:type="dxa"/>
            <w:vMerge w:val="restart"/>
          </w:tcPr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492" w:type="dxa"/>
            <w:tcBorders>
              <w:bottom w:val="nil"/>
            </w:tcBorders>
          </w:tcPr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Индикатор</w:t>
            </w:r>
          </w:p>
        </w:tc>
        <w:tc>
          <w:tcPr>
            <w:tcW w:w="2878" w:type="dxa"/>
            <w:tcBorders>
              <w:bottom w:val="nil"/>
            </w:tcBorders>
          </w:tcPr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3089" w:type="dxa"/>
            <w:gridSpan w:val="2"/>
            <w:tcBorders>
              <w:bottom w:val="nil"/>
            </w:tcBorders>
          </w:tcPr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363" w:type="dxa"/>
            <w:tcBorders>
              <w:bottom w:val="nil"/>
            </w:tcBorders>
          </w:tcPr>
          <w:p w:rsid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363" w:type="dxa"/>
            <w:tcBorders>
              <w:bottom w:val="nil"/>
            </w:tcBorders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Итого баллов</w:t>
            </w:r>
          </w:p>
        </w:tc>
      </w:tr>
      <w:tr w:rsidR="003F1423" w:rsidRPr="003F1423" w:rsidTr="003F1423">
        <w:trPr>
          <w:gridAfter w:val="1"/>
          <w:wAfter w:w="16" w:type="dxa"/>
        </w:trPr>
        <w:tc>
          <w:tcPr>
            <w:tcW w:w="3392" w:type="dxa"/>
            <w:vMerge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1423" w:rsidRPr="003F1423" w:rsidTr="003F1423">
        <w:trPr>
          <w:gridAfter w:val="1"/>
          <w:wAfter w:w="16" w:type="dxa"/>
        </w:trPr>
        <w:tc>
          <w:tcPr>
            <w:tcW w:w="33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Самообразование</w:t>
            </w:r>
          </w:p>
        </w:tc>
        <w:tc>
          <w:tcPr>
            <w:tcW w:w="24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самообразования (план, выступления, показы, консультации)</w:t>
            </w:r>
          </w:p>
        </w:tc>
        <w:tc>
          <w:tcPr>
            <w:tcW w:w="2878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Указать только тему</w:t>
            </w:r>
          </w:p>
        </w:tc>
        <w:tc>
          <w:tcPr>
            <w:tcW w:w="3089" w:type="dxa"/>
            <w:gridSpan w:val="2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3" w:type="dxa"/>
          </w:tcPr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 за каждый пункт проделанной работы</w:t>
            </w:r>
          </w:p>
        </w:tc>
        <w:tc>
          <w:tcPr>
            <w:tcW w:w="1363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F1423" w:rsidRPr="003F1423" w:rsidTr="003F1423">
        <w:trPr>
          <w:gridAfter w:val="1"/>
          <w:wAfter w:w="16" w:type="dxa"/>
        </w:trPr>
        <w:tc>
          <w:tcPr>
            <w:tcW w:w="33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Повышение образовательного уровня</w:t>
            </w:r>
          </w:p>
        </w:tc>
        <w:tc>
          <w:tcPr>
            <w:tcW w:w="24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КПК (обучение, переподготовка, курсы)</w:t>
            </w:r>
          </w:p>
        </w:tc>
        <w:tc>
          <w:tcPr>
            <w:tcW w:w="2878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gridSpan w:val="2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</w:t>
            </w:r>
          </w:p>
        </w:tc>
        <w:tc>
          <w:tcPr>
            <w:tcW w:w="1363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1423" w:rsidRPr="003F1423" w:rsidTr="003F1423">
        <w:trPr>
          <w:gridAfter w:val="1"/>
          <w:wAfter w:w="16" w:type="dxa"/>
          <w:trHeight w:val="815"/>
        </w:trPr>
        <w:tc>
          <w:tcPr>
            <w:tcW w:w="33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Повышение профессионального мастерства</w:t>
            </w:r>
          </w:p>
        </w:tc>
        <w:tc>
          <w:tcPr>
            <w:tcW w:w="24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2878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gridSpan w:val="2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:rsid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1363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1423" w:rsidRPr="003F1423" w:rsidTr="003F1423">
        <w:tc>
          <w:tcPr>
            <w:tcW w:w="33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Участие в работе ТГ, ПГ, ГМО, КМО</w:t>
            </w:r>
          </w:p>
        </w:tc>
        <w:tc>
          <w:tcPr>
            <w:tcW w:w="24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Выступления на методических мероприятиях города (ГПГ, фестивали, чтения, форумы,  и др.)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</w:t>
            </w:r>
          </w:p>
        </w:tc>
        <w:tc>
          <w:tcPr>
            <w:tcW w:w="2878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3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9" w:type="dxa"/>
            <w:gridSpan w:val="2"/>
          </w:tcPr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 за</w:t>
            </w: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каждое выступление</w:t>
            </w:r>
          </w:p>
        </w:tc>
        <w:tc>
          <w:tcPr>
            <w:tcW w:w="1379" w:type="dxa"/>
            <w:gridSpan w:val="2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1423" w:rsidRPr="003F1423" w:rsidTr="003F1423">
        <w:tc>
          <w:tcPr>
            <w:tcW w:w="33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Участие в работе педагогического совета, методического совета</w:t>
            </w:r>
          </w:p>
        </w:tc>
        <w:tc>
          <w:tcPr>
            <w:tcW w:w="24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Выступления на методических мероприятиях ДОО (мастер – классы, консультации, сообщения, семинары и т.д.)</w:t>
            </w:r>
          </w:p>
        </w:tc>
        <w:tc>
          <w:tcPr>
            <w:tcW w:w="2878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3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9" w:type="dxa"/>
            <w:gridSpan w:val="2"/>
          </w:tcPr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1балл за каждое выступление</w:t>
            </w:r>
          </w:p>
        </w:tc>
        <w:tc>
          <w:tcPr>
            <w:tcW w:w="1379" w:type="dxa"/>
            <w:gridSpan w:val="2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1423" w:rsidRPr="003F1423" w:rsidTr="003F1423">
        <w:trPr>
          <w:trHeight w:val="1295"/>
        </w:trPr>
        <w:tc>
          <w:tcPr>
            <w:tcW w:w="3392" w:type="dxa"/>
            <w:vMerge w:val="restart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Конкурсное движение</w:t>
            </w: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(уровень муниципалитета, региона)</w:t>
            </w:r>
          </w:p>
        </w:tc>
        <w:tc>
          <w:tcPr>
            <w:tcW w:w="24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 для педагогов</w:t>
            </w: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(очные конкурсы, спортивные мероприятия)</w:t>
            </w:r>
          </w:p>
        </w:tc>
        <w:tc>
          <w:tcPr>
            <w:tcW w:w="2878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3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9" w:type="dxa"/>
            <w:gridSpan w:val="2"/>
          </w:tcPr>
          <w:p w:rsid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 за мероприятие</w:t>
            </w:r>
          </w:p>
        </w:tc>
        <w:tc>
          <w:tcPr>
            <w:tcW w:w="1379" w:type="dxa"/>
            <w:gridSpan w:val="2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1423" w:rsidRPr="003F1423" w:rsidTr="003F1423">
        <w:trPr>
          <w:trHeight w:val="388"/>
        </w:trPr>
        <w:tc>
          <w:tcPr>
            <w:tcW w:w="3392" w:type="dxa"/>
            <w:vMerge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воспитанников в детских конкурсах</w:t>
            </w: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(очные конкурсы)</w:t>
            </w:r>
          </w:p>
        </w:tc>
        <w:tc>
          <w:tcPr>
            <w:tcW w:w="2878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3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9" w:type="dxa"/>
            <w:gridSpan w:val="2"/>
          </w:tcPr>
          <w:p w:rsid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 за конкурс</w:t>
            </w:r>
          </w:p>
        </w:tc>
        <w:tc>
          <w:tcPr>
            <w:tcW w:w="1379" w:type="dxa"/>
            <w:gridSpan w:val="2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1423" w:rsidRPr="003F1423" w:rsidTr="003F1423">
        <w:trPr>
          <w:trHeight w:val="421"/>
        </w:trPr>
        <w:tc>
          <w:tcPr>
            <w:tcW w:w="3392" w:type="dxa"/>
          </w:tcPr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Исследовательская и проектная деятельность</w:t>
            </w:r>
          </w:p>
        </w:tc>
        <w:tc>
          <w:tcPr>
            <w:tcW w:w="2492" w:type="dxa"/>
          </w:tcPr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Реализация, н</w:t>
            </w: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аличие портфолио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проекта, программы</w:t>
            </w: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3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79" w:type="dxa"/>
            <w:gridSpan w:val="2"/>
          </w:tcPr>
          <w:p w:rsid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 за каждый проект</w:t>
            </w:r>
          </w:p>
        </w:tc>
        <w:tc>
          <w:tcPr>
            <w:tcW w:w="1379" w:type="dxa"/>
            <w:gridSpan w:val="2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F1423" w:rsidRPr="003F1423" w:rsidTr="003F1423">
        <w:tc>
          <w:tcPr>
            <w:tcW w:w="3392" w:type="dxa"/>
          </w:tcPr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Овладение содержанием новых программ, учебных пособий, инновационных технологий</w:t>
            </w:r>
          </w:p>
        </w:tc>
        <w:tc>
          <w:tcPr>
            <w:tcW w:w="24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 воспитательно – образовательном процессе - проведение открытых мероприятий для педагогов</w:t>
            </w:r>
          </w:p>
        </w:tc>
        <w:tc>
          <w:tcPr>
            <w:tcW w:w="2878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3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9" w:type="dxa"/>
            <w:gridSpan w:val="2"/>
          </w:tcPr>
          <w:p w:rsid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ДОО -1б</w:t>
            </w: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муниципалитета -2б</w:t>
            </w:r>
          </w:p>
        </w:tc>
        <w:tc>
          <w:tcPr>
            <w:tcW w:w="1379" w:type="dxa"/>
            <w:gridSpan w:val="2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1423" w:rsidRPr="003F1423" w:rsidTr="003F1423">
        <w:tc>
          <w:tcPr>
            <w:tcW w:w="33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Проведение открытых мероприятий.</w:t>
            </w: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3F1423" w:rsidRPr="003F1423" w:rsidRDefault="003F1423" w:rsidP="003F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открытых мероприятий для родителей</w:t>
            </w:r>
          </w:p>
        </w:tc>
        <w:tc>
          <w:tcPr>
            <w:tcW w:w="2878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3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9" w:type="dxa"/>
            <w:gridSpan w:val="2"/>
          </w:tcPr>
          <w:p w:rsidR="003F1423" w:rsidRPr="003F1423" w:rsidRDefault="003F1423" w:rsidP="00E656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1балл за каждый пункт, проделанной работы (кроме родительских собраний и праздников музыканта, </w:t>
            </w: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физрука)</w:t>
            </w:r>
          </w:p>
        </w:tc>
        <w:tc>
          <w:tcPr>
            <w:tcW w:w="1379" w:type="dxa"/>
            <w:gridSpan w:val="2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1423" w:rsidRPr="003F1423" w:rsidTr="003F1423">
        <w:tc>
          <w:tcPr>
            <w:tcW w:w="33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Публикации, методические сборники</w:t>
            </w: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издания, тема публикации</w:t>
            </w:r>
          </w:p>
        </w:tc>
        <w:tc>
          <w:tcPr>
            <w:tcW w:w="2878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3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9" w:type="dxa"/>
            <w:gridSpan w:val="2"/>
          </w:tcPr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балла за каждый пункт</w:t>
            </w:r>
          </w:p>
        </w:tc>
        <w:tc>
          <w:tcPr>
            <w:tcW w:w="1379" w:type="dxa"/>
            <w:gridSpan w:val="2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1423" w:rsidRPr="003F1423" w:rsidTr="003F1423">
        <w:trPr>
          <w:gridAfter w:val="1"/>
          <w:wAfter w:w="16" w:type="dxa"/>
          <w:trHeight w:val="1650"/>
        </w:trPr>
        <w:tc>
          <w:tcPr>
            <w:tcW w:w="3392" w:type="dxa"/>
          </w:tcPr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Создание пособий (дидактических, аудио-видео, презентаций, пополнение РППС)</w:t>
            </w:r>
          </w:p>
        </w:tc>
        <w:tc>
          <w:tcPr>
            <w:tcW w:w="2492" w:type="dxa"/>
          </w:tcPr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Новый объект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РППС группы</w:t>
            </w: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(центр, уголок, ширма, наглядное пособие)</w:t>
            </w: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gridSpan w:val="2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1363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1423" w:rsidRPr="003F1423" w:rsidTr="003F1423">
        <w:trPr>
          <w:gridAfter w:val="1"/>
          <w:wAfter w:w="16" w:type="dxa"/>
          <w:trHeight w:val="910"/>
        </w:trPr>
        <w:tc>
          <w:tcPr>
            <w:tcW w:w="3392" w:type="dxa"/>
          </w:tcPr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Посещаемость в группе за год</w:t>
            </w:r>
          </w:p>
        </w:tc>
        <w:tc>
          <w:tcPr>
            <w:tcW w:w="2492" w:type="dxa"/>
          </w:tcPr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посещаемости за каждый месяц учебного года и суммарный процент</w:t>
            </w:r>
          </w:p>
        </w:tc>
        <w:tc>
          <w:tcPr>
            <w:tcW w:w="2878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gridSpan w:val="2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Посещаемость свыше 91% – 3б</w:t>
            </w: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81% до 90%-2б</w:t>
            </w: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75 до 80% -1б</w:t>
            </w: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1423" w:rsidRPr="003F1423" w:rsidTr="003F1423">
        <w:trPr>
          <w:gridAfter w:val="1"/>
          <w:wAfter w:w="16" w:type="dxa"/>
          <w:trHeight w:val="1084"/>
        </w:trPr>
        <w:tc>
          <w:tcPr>
            <w:tcW w:w="3392" w:type="dxa"/>
          </w:tcPr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Результаты педагогической диагностики</w:t>
            </w:r>
          </w:p>
        </w:tc>
        <w:tc>
          <w:tcPr>
            <w:tcW w:w="2492" w:type="dxa"/>
          </w:tcPr>
          <w:p w:rsid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усвоения программы по областям (достаточный уровень) из соотношения 100% все дети группы – списочный состав</w:t>
            </w:r>
          </w:p>
        </w:tc>
        <w:tc>
          <w:tcPr>
            <w:tcW w:w="2878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gridSpan w:val="2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95% достаточный уровень усвоения -3б</w:t>
            </w:r>
          </w:p>
          <w:p w:rsidR="003F1423" w:rsidRPr="003F1423" w:rsidRDefault="003F1423" w:rsidP="00E65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85%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80%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3F1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</w:t>
            </w:r>
          </w:p>
        </w:tc>
        <w:tc>
          <w:tcPr>
            <w:tcW w:w="1363" w:type="dxa"/>
          </w:tcPr>
          <w:p w:rsidR="003F1423" w:rsidRPr="003F1423" w:rsidRDefault="003F1423" w:rsidP="003F1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9522A" w:rsidRPr="003F1423" w:rsidRDefault="0059522A" w:rsidP="003F1423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9522A" w:rsidRPr="003F1423" w:rsidSect="007E1D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D06"/>
    <w:rsid w:val="00021A06"/>
    <w:rsid w:val="00146166"/>
    <w:rsid w:val="001A50A1"/>
    <w:rsid w:val="00250D2C"/>
    <w:rsid w:val="003F048F"/>
    <w:rsid w:val="003F1423"/>
    <w:rsid w:val="004437E3"/>
    <w:rsid w:val="004D25FC"/>
    <w:rsid w:val="004F4450"/>
    <w:rsid w:val="00527885"/>
    <w:rsid w:val="0059522A"/>
    <w:rsid w:val="005E19BD"/>
    <w:rsid w:val="00614F1E"/>
    <w:rsid w:val="006838BC"/>
    <w:rsid w:val="006F2F71"/>
    <w:rsid w:val="007E1D06"/>
    <w:rsid w:val="008B32FB"/>
    <w:rsid w:val="00911ADA"/>
    <w:rsid w:val="009209AB"/>
    <w:rsid w:val="00A670F0"/>
    <w:rsid w:val="00BA0AC3"/>
    <w:rsid w:val="00BB53F7"/>
    <w:rsid w:val="00C63484"/>
    <w:rsid w:val="00EA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06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1D06"/>
    <w:rPr>
      <w:b/>
      <w:bCs/>
    </w:rPr>
  </w:style>
  <w:style w:type="paragraph" w:styleId="a4">
    <w:name w:val="No Spacing"/>
    <w:basedOn w:val="a"/>
    <w:link w:val="a5"/>
    <w:uiPriority w:val="1"/>
    <w:qFormat/>
    <w:rsid w:val="007E1D06"/>
    <w:pPr>
      <w:spacing w:before="0"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E1D06"/>
    <w:rPr>
      <w:sz w:val="20"/>
      <w:szCs w:val="20"/>
      <w:lang w:val="en-US" w:bidi="en-US"/>
    </w:rPr>
  </w:style>
  <w:style w:type="table" w:styleId="a6">
    <w:name w:val="Table Grid"/>
    <w:basedOn w:val="a1"/>
    <w:uiPriority w:val="59"/>
    <w:rsid w:val="007E1D06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E1D06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E1D0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8">
    <w:name w:val="Normal (Web)"/>
    <w:basedOn w:val="a"/>
    <w:uiPriority w:val="99"/>
    <w:unhideWhenUsed/>
    <w:rsid w:val="007E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2019-10-07T10:43:00Z</dcterms:created>
  <dcterms:modified xsi:type="dcterms:W3CDTF">2019-10-09T02:51:00Z</dcterms:modified>
</cp:coreProperties>
</file>