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772" w:rsidRDefault="00C10772" w:rsidP="00F876ED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99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772" w:rsidRDefault="00C10772" w:rsidP="00F876ED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10772" w:rsidRDefault="00C10772" w:rsidP="00F876ED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876ED" w:rsidRPr="00B8147C" w:rsidRDefault="00F876ED" w:rsidP="00F876ED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B8147C">
        <w:rPr>
          <w:rFonts w:ascii="Times New Roman" w:hAnsi="Times New Roman"/>
          <w:sz w:val="28"/>
          <w:szCs w:val="28"/>
        </w:rPr>
        <w:lastRenderedPageBreak/>
        <w:t>Муниципальное бюджетное дошкольное образовательное учреждение «Детский сад комбинированного вида № 47»</w:t>
      </w:r>
    </w:p>
    <w:p w:rsidR="00F876ED" w:rsidRDefault="00F876ED" w:rsidP="00F876E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147C">
        <w:rPr>
          <w:rFonts w:ascii="Times New Roman" w:hAnsi="Times New Roman"/>
          <w:sz w:val="28"/>
          <w:szCs w:val="28"/>
        </w:rPr>
        <w:t>Адрес: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876ED" w:rsidRDefault="00F876ED" w:rsidP="00F876E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147C">
        <w:rPr>
          <w:rFonts w:ascii="Times New Roman" w:hAnsi="Times New Roman"/>
          <w:sz w:val="28"/>
          <w:szCs w:val="28"/>
        </w:rPr>
        <w:t xml:space="preserve">662153, Красноярский край, город Ачинск, квартал 24, здание 13                                              </w:t>
      </w:r>
    </w:p>
    <w:p w:rsidR="00F876ED" w:rsidRPr="00B8147C" w:rsidRDefault="00F876ED" w:rsidP="00F876E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147C">
        <w:rPr>
          <w:rFonts w:ascii="Times New Roman" w:hAnsi="Times New Roman"/>
          <w:sz w:val="28"/>
          <w:szCs w:val="28"/>
        </w:rPr>
        <w:t>Заведующий Бахарева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147C">
        <w:rPr>
          <w:rFonts w:ascii="Times New Roman" w:hAnsi="Times New Roman"/>
          <w:sz w:val="28"/>
          <w:szCs w:val="28"/>
        </w:rPr>
        <w:t>Разия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147C">
        <w:rPr>
          <w:rFonts w:ascii="Times New Roman" w:hAnsi="Times New Roman"/>
          <w:sz w:val="28"/>
          <w:szCs w:val="28"/>
        </w:rPr>
        <w:t>Каримовна</w:t>
      </w:r>
    </w:p>
    <w:p w:rsidR="00F876ED" w:rsidRPr="00B8147C" w:rsidRDefault="00F876ED" w:rsidP="00F876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76ED" w:rsidRPr="00B8147C" w:rsidRDefault="00F876ED" w:rsidP="00F876E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76ED" w:rsidRPr="00B8147C" w:rsidRDefault="00F876ED" w:rsidP="00F876ED">
      <w:pPr>
        <w:jc w:val="both"/>
        <w:rPr>
          <w:rFonts w:ascii="Times New Roman" w:hAnsi="Times New Roman"/>
          <w:sz w:val="28"/>
          <w:szCs w:val="28"/>
        </w:rPr>
      </w:pPr>
    </w:p>
    <w:p w:rsidR="00F876ED" w:rsidRDefault="00F876ED" w:rsidP="00F876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147C">
        <w:rPr>
          <w:rFonts w:ascii="Times New Roman" w:hAnsi="Times New Roman"/>
          <w:sz w:val="28"/>
          <w:szCs w:val="28"/>
        </w:rPr>
        <w:t>Рабоча</w:t>
      </w:r>
      <w:r>
        <w:rPr>
          <w:rFonts w:ascii="Times New Roman" w:hAnsi="Times New Roman"/>
          <w:sz w:val="28"/>
          <w:szCs w:val="28"/>
        </w:rPr>
        <w:t xml:space="preserve">я программа музыкального руководителя  </w:t>
      </w:r>
      <w:r w:rsidRPr="00B8147C">
        <w:rPr>
          <w:rFonts w:ascii="Times New Roman" w:hAnsi="Times New Roman"/>
          <w:sz w:val="28"/>
          <w:szCs w:val="28"/>
        </w:rPr>
        <w:t xml:space="preserve">МБДОУ «Д/с № 47» разработана на основе </w:t>
      </w:r>
      <w:r>
        <w:rPr>
          <w:rFonts w:ascii="Times New Roman" w:hAnsi="Times New Roman"/>
          <w:sz w:val="28"/>
          <w:szCs w:val="28"/>
        </w:rPr>
        <w:t xml:space="preserve"> основной образовательной программы дошкольной организации.</w:t>
      </w:r>
    </w:p>
    <w:p w:rsidR="00F876ED" w:rsidRDefault="00F876ED" w:rsidP="00F876ED">
      <w:pPr>
        <w:tabs>
          <w:tab w:val="left" w:pos="3975"/>
        </w:tabs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Pr="008913F9" w:rsidRDefault="00F876ED" w:rsidP="00F876E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Pr="008913F9" w:rsidRDefault="00F876ED" w:rsidP="00F876E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Pr="008913F9" w:rsidRDefault="00F876ED" w:rsidP="00F876E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Pr="008913F9" w:rsidRDefault="00F876ED" w:rsidP="00F876E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Pr="008913F9" w:rsidRDefault="00F876ED" w:rsidP="00F876E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Pr="008913F9" w:rsidRDefault="00F876ED" w:rsidP="00F876E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Pr="008913F9" w:rsidRDefault="00F876ED" w:rsidP="00F876E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Pr="008913F9" w:rsidRDefault="00F876ED" w:rsidP="00F876E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Pr="008913F9" w:rsidRDefault="00F876ED" w:rsidP="00F876E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Pr="008913F9" w:rsidRDefault="00F876ED" w:rsidP="00F876E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Pr="008913F9" w:rsidRDefault="00F876ED" w:rsidP="00F876E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Pr="008913F9" w:rsidRDefault="00F876ED" w:rsidP="00F876E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Pr="008913F9" w:rsidRDefault="00F876ED" w:rsidP="00F876E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Pr="008913F9" w:rsidRDefault="00F876ED" w:rsidP="00F876E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Default="00F876ED" w:rsidP="00F876E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Default="00F876ED" w:rsidP="00F876ED">
      <w:pPr>
        <w:tabs>
          <w:tab w:val="left" w:pos="310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F876ED" w:rsidRDefault="0020025D" w:rsidP="00F876ED">
      <w:pPr>
        <w:tabs>
          <w:tab w:val="left" w:pos="310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margin-left:453.45pt;margin-top:9pt;width:25.5pt;height:26.25pt;z-index:251659264" stroked="f"/>
        </w:pict>
      </w:r>
    </w:p>
    <w:p w:rsidR="00F876ED" w:rsidRDefault="00F876ED" w:rsidP="00F876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E1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F876ED" w:rsidRPr="008913F9" w:rsidRDefault="00F876ED" w:rsidP="00F876ED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ЦЕЛЕВОЙ РАЗДЕЛ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……………………………………………………...3</w:t>
      </w:r>
    </w:p>
    <w:p w:rsidR="00F876ED" w:rsidRPr="008913F9" w:rsidRDefault="00F876ED" w:rsidP="00F876ED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Пояснительная записка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………………………………………………..3</w:t>
      </w:r>
    </w:p>
    <w:p w:rsidR="00F876ED" w:rsidRPr="008913F9" w:rsidRDefault="00F876ED" w:rsidP="00F876ED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программы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………………………………………………………..4</w:t>
      </w:r>
    </w:p>
    <w:p w:rsidR="00F876ED" w:rsidRPr="008913F9" w:rsidRDefault="00F876ED" w:rsidP="00F876ED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Задачи программы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…………………………………………………….4</w:t>
      </w:r>
    </w:p>
    <w:p w:rsidR="00F876ED" w:rsidRPr="008913F9" w:rsidRDefault="00F876ED" w:rsidP="00F876ED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Принципы и подходы к формированию программы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………………..4</w:t>
      </w:r>
    </w:p>
    <w:p w:rsidR="00F876ED" w:rsidRPr="008913F9" w:rsidRDefault="00F876ED" w:rsidP="00F876ED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Методические принципы формирования программы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……………....6</w:t>
      </w:r>
    </w:p>
    <w:p w:rsidR="00F876ED" w:rsidRPr="008913F9" w:rsidRDefault="00F876ED" w:rsidP="00F876ED">
      <w:pPr>
        <w:pStyle w:val="a3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 освоения программы 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……………………………………...7</w:t>
      </w:r>
    </w:p>
    <w:p w:rsidR="00F876ED" w:rsidRPr="008913F9" w:rsidRDefault="00F876ED" w:rsidP="00F876ED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СОДЕРЖАТЕЛЬНЫЙ РАЗДЕЛ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………………………………………...8</w:t>
      </w:r>
    </w:p>
    <w:p w:rsidR="00F876ED" w:rsidRPr="008913F9" w:rsidRDefault="00F876ED" w:rsidP="00F876ED">
      <w:pPr>
        <w:shd w:val="clear" w:color="auto" w:fill="FFFFFF"/>
        <w:spacing w:after="0" w:line="360" w:lineRule="auto"/>
        <w:ind w:left="1134" w:right="8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Характеристика возрастных особенностей музыкального развития детей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………………………………………………………………….....8</w:t>
      </w:r>
    </w:p>
    <w:p w:rsidR="00F876ED" w:rsidRPr="008913F9" w:rsidRDefault="00F876ED" w:rsidP="00F876ED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Задачи, содержание образовательной музыкальной деятельности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.9</w:t>
      </w:r>
    </w:p>
    <w:p w:rsidR="00F876ED" w:rsidRPr="008913F9" w:rsidRDefault="00F876ED" w:rsidP="00F876ED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Формы, способы, методы художественно-эстетического развития детей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…………………………………………………………………...11</w:t>
      </w:r>
    </w:p>
    <w:p w:rsidR="00F876ED" w:rsidRPr="008913F9" w:rsidRDefault="00F876ED" w:rsidP="00F876ED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.3.1.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Методы и приемы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……………………………………………....11</w:t>
      </w:r>
    </w:p>
    <w:p w:rsidR="00F876ED" w:rsidRPr="008913F9" w:rsidRDefault="00F876ED" w:rsidP="00F876ED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2.3.2. Формы обучения и развития детей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………………………..…..11</w:t>
      </w:r>
    </w:p>
    <w:p w:rsidR="00F876ED" w:rsidRPr="008913F9" w:rsidRDefault="00F876ED" w:rsidP="00F876ED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Использование здоровье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сберегающих технологий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……………....13</w:t>
      </w:r>
    </w:p>
    <w:p w:rsidR="00F876ED" w:rsidRPr="008913F9" w:rsidRDefault="00F876ED" w:rsidP="00EA4E79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Интеграция образовательной области «Художес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твенно-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эстетическое развитие» направление «Музыка» с 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образовательными областями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………………………………………..14</w:t>
      </w:r>
    </w:p>
    <w:p w:rsidR="00F876ED" w:rsidRPr="008913F9" w:rsidRDefault="00F876ED" w:rsidP="00F876ED">
      <w:pPr>
        <w:shd w:val="clear" w:color="auto" w:fill="FFFFFF"/>
        <w:spacing w:after="0" w:line="360" w:lineRule="auto"/>
        <w:ind w:left="993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3.ОРГАНИЗАЦИОННЫЙ РАЗДЕЛ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……………………………………....16</w:t>
      </w:r>
    </w:p>
    <w:p w:rsidR="00F876ED" w:rsidRDefault="00F876ED" w:rsidP="00F876ED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Организация развивающей предметно-пространственной среды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.16</w:t>
      </w:r>
    </w:p>
    <w:p w:rsidR="00F876ED" w:rsidRDefault="00F876ED" w:rsidP="00F876ED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3.2.Взаимодействие с воспитателями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…………………………………..16</w:t>
      </w:r>
    </w:p>
    <w:p w:rsidR="00F876ED" w:rsidRPr="008913F9" w:rsidRDefault="00F876ED" w:rsidP="00EA4E79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Взаимодействие с родителями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…………………………………..…18</w:t>
      </w:r>
    </w:p>
    <w:p w:rsidR="00F876ED" w:rsidRDefault="00F876ED" w:rsidP="00F876ED">
      <w:pPr>
        <w:shd w:val="clear" w:color="auto" w:fill="FFFFFF"/>
        <w:spacing w:after="0" w:line="360" w:lineRule="auto"/>
        <w:ind w:left="993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ПРИЛОЖЕНИЯ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………………………………………………………….21</w:t>
      </w:r>
    </w:p>
    <w:p w:rsidR="00F876ED" w:rsidRDefault="00F876ED" w:rsidP="00F876ED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 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Примерное планирование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 в группе старшего дошкольного 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5-7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……………………………………………………..…21</w:t>
      </w:r>
    </w:p>
    <w:p w:rsidR="00D111F5" w:rsidRDefault="00F876ED" w:rsidP="00613B25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Литература</w:t>
      </w:r>
      <w:r w:rsidR="0061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………………………………………………………...…26</w:t>
      </w:r>
    </w:p>
    <w:p w:rsidR="00613B25" w:rsidRDefault="00613B25" w:rsidP="00613B25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E79" w:rsidRPr="000F1032" w:rsidRDefault="0020025D" w:rsidP="00F876ED">
      <w:pPr>
        <w:shd w:val="clear" w:color="auto" w:fill="FFFFFF"/>
        <w:spacing w:after="0" w:line="360" w:lineRule="auto"/>
        <w:ind w:left="1134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28" style="position:absolute;left:0;text-align:left;margin-left:450.45pt;margin-top:25.45pt;width:27pt;height:29.25pt;z-index:251660288" stroked="f"/>
        </w:pict>
      </w:r>
    </w:p>
    <w:p w:rsidR="00F876ED" w:rsidRPr="008913F9" w:rsidRDefault="00F876ED" w:rsidP="00F876ED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913F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ЦЕЛЕВОЙ РАЗДЕЛ</w:t>
      </w:r>
    </w:p>
    <w:p w:rsidR="00F876ED" w:rsidRDefault="00F876ED" w:rsidP="00F876ED">
      <w:pPr>
        <w:pStyle w:val="a3"/>
        <w:numPr>
          <w:ilvl w:val="1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Рабочая программа разработана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проведения музыкальной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деятельности с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тьми дошкольного возраста от 5 до 7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в образовательной области «Художественно-эстетическое развитие» направление «Музыка».</w:t>
      </w:r>
    </w:p>
    <w:p w:rsidR="00F876ED" w:rsidRPr="0046152B" w:rsidRDefault="00F876ED" w:rsidP="00F876ED">
      <w:pPr>
        <w:pStyle w:val="a4"/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6152B">
        <w:rPr>
          <w:rFonts w:ascii="Times New Roman" w:hAnsi="Times New Roman"/>
          <w:sz w:val="28"/>
          <w:szCs w:val="28"/>
        </w:rPr>
        <w:t>Рабочая программа</w:t>
      </w:r>
      <w:r>
        <w:rPr>
          <w:rFonts w:ascii="Times New Roman" w:hAnsi="Times New Roman"/>
          <w:sz w:val="28"/>
          <w:szCs w:val="28"/>
        </w:rPr>
        <w:t xml:space="preserve">   разработана в соответствии с основной образовательной программой дошкольной организации.</w:t>
      </w:r>
    </w:p>
    <w:p w:rsidR="00F876ED" w:rsidRPr="003E128C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разработке данной П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рограммы использовали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парциальные программы, а так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авторские методики и технологии:</w:t>
      </w:r>
    </w:p>
    <w:p w:rsidR="00F876ED" w:rsidRPr="00B24510" w:rsidRDefault="00F876ED" w:rsidP="00F876ED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«Ладушки», И.Каплунова, И.Новоскольцева;</w:t>
      </w:r>
    </w:p>
    <w:p w:rsidR="00F876ED" w:rsidRPr="00B24510" w:rsidRDefault="00F876ED" w:rsidP="00F876ED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«Приобщение детей к истокам русской народной культуры» </w:t>
      </w:r>
    </w:p>
    <w:p w:rsidR="00F876ED" w:rsidRPr="009F1C1F" w:rsidRDefault="00F876ED" w:rsidP="00F876ED">
      <w:pPr>
        <w:pStyle w:val="a3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 Л. Князева, М.Д. Маханёва;</w:t>
      </w:r>
    </w:p>
    <w:p w:rsidR="00F876ED" w:rsidRPr="003E128C" w:rsidRDefault="00F876ED" w:rsidP="00F876ED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«Ритмическая мозаика», А.И.Буренина;</w:t>
      </w:r>
    </w:p>
    <w:p w:rsidR="00F876ED" w:rsidRPr="00B24510" w:rsidRDefault="00F876ED" w:rsidP="00F876ED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«Настроения, чувства в музыке», О.П.Радынова;</w:t>
      </w:r>
    </w:p>
    <w:p w:rsidR="00F876ED" w:rsidRPr="00B24510" w:rsidRDefault="00F876ED" w:rsidP="00F876ED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«Топ – хлоп, малыши», Т.Сауко;</w:t>
      </w:r>
    </w:p>
    <w:p w:rsidR="00F876ED" w:rsidRPr="00B24510" w:rsidRDefault="00F876ED" w:rsidP="00F876ED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«Этот удивительный ритм» И. Каплунова;</w:t>
      </w:r>
    </w:p>
    <w:p w:rsidR="00F876ED" w:rsidRPr="003E128C" w:rsidRDefault="00F876ED" w:rsidP="00F876ED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«Музыкал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ьное воспитание в детском саду»  Н.А. Ветлугина;</w:t>
      </w:r>
    </w:p>
    <w:p w:rsidR="00F876ED" w:rsidRPr="00F24C5A" w:rsidRDefault="00F876ED" w:rsidP="00F876ED">
      <w:pPr>
        <w:numPr>
          <w:ilvl w:val="0"/>
          <w:numId w:val="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«Планирование и уровневая оценка музыкального развития детей дошкольного возраста», С. Мерзлякова.</w:t>
      </w:r>
    </w:p>
    <w:p w:rsidR="00F876ED" w:rsidRPr="008913F9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Рабочая программа разработана с учетом основных принципов, требований к организации и содержанию различных видов музыкальной деятельности, обеспечивает разностороннее развитие детей в возрасте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 с учётом их возрастных и индивидуальных особенностей.</w:t>
      </w: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Реализуемая Программа строится на принципе личностно–развивающего и гуманистического характера взаимодействия взрослого с детьми.</w:t>
      </w:r>
    </w:p>
    <w:p w:rsidR="00F876ED" w:rsidRPr="008913F9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предусматривает преемственность музыкального содержания во всех видах музыкальной деятельности. Музыкальный репертуар, сопровождающий музыкально – образовательный процесс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формируется из различных программных сборников, которые перечислены в списке литературы. Репертуар -  является вариативным компонентом программы и может изменяться, дополняться, в связи с календарными событиями и планом реализации коллективных и индивидуально – ориентированных мероприятий, обеспечивающих удовлетворение образовательных потребностей разных категорий детей.</w:t>
      </w:r>
    </w:p>
    <w:p w:rsidR="00F876ED" w:rsidRPr="008913F9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Особенностью рабочей программы по музыкальному воспитанию и развитию дошкольников является взаимосвязь различных видов художественной деятельности: речевой, музыкальной, песенной, танцевальной, творческо-игровой.</w:t>
      </w: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3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Подобранный музыкальный репертуар позволяет обеспечить рациональное сочетание и смену видов музыкальной деятельности, предупредить утомляемость и сохранить активность ребенка на музыкальном занятии.</w:t>
      </w: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Pr="000C20AE">
        <w:rPr>
          <w:rFonts w:ascii="Times New Roman" w:hAnsi="Times New Roman" w:cs="Times New Roman"/>
          <w:b/>
          <w:sz w:val="28"/>
          <w:szCs w:val="28"/>
        </w:rPr>
        <w:t>Цель программы</w:t>
      </w: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0C2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оздание условий для развития музыкально-творческих способностей детей дошкольного возраста средствами музыки, ритмопластики, театрализованной деятельности, способности эмоционально воспринимать музыку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1.3</w:t>
      </w:r>
      <w:r w:rsidRPr="000C20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Задачи программы</w:t>
      </w:r>
    </w:p>
    <w:p w:rsidR="00F876ED" w:rsidRPr="000C20AE" w:rsidRDefault="00F876ED" w:rsidP="00F876ED">
      <w:pPr>
        <w:numPr>
          <w:ilvl w:val="0"/>
          <w:numId w:val="5"/>
        </w:numPr>
        <w:shd w:val="clear" w:color="auto" w:fill="FFFFFF"/>
        <w:spacing w:after="0" w:line="360" w:lineRule="auto"/>
        <w:ind w:left="0" w:right="284" w:firstLine="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 музыкальному искусству;</w:t>
      </w:r>
    </w:p>
    <w:p w:rsidR="00F876ED" w:rsidRPr="000C20AE" w:rsidRDefault="00F876ED" w:rsidP="00F876ED">
      <w:pPr>
        <w:numPr>
          <w:ilvl w:val="0"/>
          <w:numId w:val="5"/>
        </w:numPr>
        <w:shd w:val="clear" w:color="auto" w:fill="FFFFFF"/>
        <w:spacing w:after="0" w:line="360" w:lineRule="auto"/>
        <w:ind w:left="0" w:right="284" w:firstLine="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основ музыкальной культуры, ознакомление с элементарными музыкальными понятиями, жанрами;</w:t>
      </w:r>
    </w:p>
    <w:p w:rsidR="00F876ED" w:rsidRPr="000C20AE" w:rsidRDefault="00F876ED" w:rsidP="00F876ED">
      <w:pPr>
        <w:numPr>
          <w:ilvl w:val="0"/>
          <w:numId w:val="5"/>
        </w:numPr>
        <w:shd w:val="clear" w:color="auto" w:fill="FFFFFF"/>
        <w:spacing w:after="0" w:line="360" w:lineRule="auto"/>
        <w:ind w:left="0" w:right="284" w:firstLine="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эмоциональной отзывчивости при восприятии музыкальных произведений.</w:t>
      </w:r>
    </w:p>
    <w:p w:rsidR="00F876ED" w:rsidRDefault="00F876ED" w:rsidP="00F876ED">
      <w:pPr>
        <w:numPr>
          <w:ilvl w:val="0"/>
          <w:numId w:val="5"/>
        </w:numPr>
        <w:shd w:val="clear" w:color="auto" w:fill="FFFFFF"/>
        <w:spacing w:after="0" w:line="360" w:lineRule="auto"/>
        <w:ind w:left="0" w:right="284" w:firstLine="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музыкальных способностей: поэтического и музыкального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слуха, чувства ритма, музыкальной памяти;</w:t>
      </w:r>
    </w:p>
    <w:p w:rsidR="00F876ED" w:rsidRDefault="00F876ED" w:rsidP="00F876ED">
      <w:pPr>
        <w:pStyle w:val="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300BF">
        <w:rPr>
          <w:rFonts w:ascii="Times New Roman" w:hAnsi="Times New Roman"/>
          <w:b/>
          <w:color w:val="000000"/>
          <w:sz w:val="28"/>
          <w:szCs w:val="28"/>
          <w:lang w:eastAsia="ru-RU"/>
        </w:rPr>
        <w:t>1.4 Принципы и подходы к формированию программы</w:t>
      </w:r>
    </w:p>
    <w:p w:rsidR="00F876ED" w:rsidRDefault="00F876ED" w:rsidP="00F876E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1. Поддержка разнообразия детства; сохранение уникальности и самоценности детства как важного этапа в общем развитии человека. </w:t>
      </w:r>
    </w:p>
    <w:p w:rsidR="00F876ED" w:rsidRDefault="00F876ED" w:rsidP="00F876E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lastRenderedPageBreak/>
        <w:t xml:space="preserve">2. Позитивная социализация ребенка 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сотрудничества со взрослыми и другими детьми, направленного на создание предпосылок к полноценной деятельности ребенка в изменяющемся мире. </w:t>
      </w:r>
    </w:p>
    <w:p w:rsidR="00F876ED" w:rsidRDefault="00F876ED" w:rsidP="00F876E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3. Личностно-развивающий и гуманистический характер взаимодействия взрослых (родителей (законных представителей), педагогических и иных работников ДОУ) и детей. </w:t>
      </w:r>
    </w:p>
    <w:p w:rsidR="00F876ED" w:rsidRDefault="00F876ED" w:rsidP="00F876E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4. Содействие и сотрудничество детей и взрослых, признание ребенка полноценным участником (субъектом) образовательных отношений и решение поставленных задач на разумном минимально необходимом и достаточном материале, не допуская перегруженности детей. </w:t>
      </w:r>
    </w:p>
    <w:p w:rsidR="00F876ED" w:rsidRDefault="00F876ED" w:rsidP="00F876E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5. Учет этнокультурной ситуации развития детей. </w:t>
      </w:r>
    </w:p>
    <w:p w:rsidR="00F876ED" w:rsidRDefault="00F876ED" w:rsidP="00F876E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6. Сотрудничество ДОУ с семьей. Использование разнообразных форм сотрудничества,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</w:t>
      </w:r>
    </w:p>
    <w:p w:rsidR="00F876ED" w:rsidRDefault="00F876ED" w:rsidP="00F876E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7. Сетевое взаимодействие с организациями 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 </w:t>
      </w:r>
    </w:p>
    <w:p w:rsidR="00F876ED" w:rsidRDefault="00F876ED" w:rsidP="00F876E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8. Возрастная адекватность образования. Комплексно-тематическое построение образовательного процесса и реализация программы в разнообразных формах работы, специфических для детей данной возрастной группы, как в совместной деятельности 6 взрослого и детей, так и в самостоятельной деятельности,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 </w:t>
      </w:r>
    </w:p>
    <w:p w:rsidR="00F876ED" w:rsidRDefault="00F876ED" w:rsidP="00F876E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lastRenderedPageBreak/>
        <w:t xml:space="preserve">9. Принцип научной обоснованности и практической применимости (содержание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образования). Использование научно-обоснованных и апробированных программ, технологий, методик. </w:t>
      </w:r>
    </w:p>
    <w:p w:rsidR="00F876ED" w:rsidRDefault="00F876ED" w:rsidP="00F876E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10. Индивидуализация дошкольного образования 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 </w:t>
      </w:r>
    </w:p>
    <w:p w:rsidR="00F876ED" w:rsidRDefault="00F876ED" w:rsidP="00F876E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 xml:space="preserve">11. Развивающее вариативное образование предполагает развитие ребенка через разные виды деятельности с учетом его актуальных и потенциальных возможностей усвоения содержания программы и совершения им тех 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 (Л.С. Выготский), что способствует развитию, расширению как явных, так и скрытых возможностей ребенка. </w:t>
      </w:r>
    </w:p>
    <w:p w:rsidR="00F876ED" w:rsidRPr="009567BE" w:rsidRDefault="00F876ED" w:rsidP="00F876ED">
      <w:pPr>
        <w:pStyle w:val="1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b/>
          <w:iCs/>
          <w:sz w:val="28"/>
          <w:szCs w:val="28"/>
        </w:rPr>
      </w:pPr>
      <w:r w:rsidRPr="009567BE">
        <w:rPr>
          <w:rFonts w:ascii="Times New Roman" w:hAnsi="Times New Roman"/>
          <w:sz w:val="28"/>
          <w:szCs w:val="28"/>
        </w:rPr>
        <w:t>12. Интеграция образовательных областей и разных видов искусства в соответствии с возрастными возможностями и особенностями детей, а также спецификой образовательных областей. Содержание образовательной деятельности в одной конкретной области тесно связано с другими областями.</w:t>
      </w:r>
    </w:p>
    <w:p w:rsidR="00F876ED" w:rsidRDefault="00F876ED" w:rsidP="00F876ED">
      <w:pPr>
        <w:shd w:val="clear" w:color="auto" w:fill="FFFFFF"/>
        <w:spacing w:after="0" w:line="360" w:lineRule="auto"/>
        <w:ind w:left="927" w:right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67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1.5 Методические принципы формирования программы</w:t>
      </w:r>
    </w:p>
    <w:p w:rsidR="00F876ED" w:rsidRPr="00D60001" w:rsidRDefault="00F876ED" w:rsidP="00F876E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непринужденной и доброжелате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 обстановки на занятиях;</w:t>
      </w:r>
    </w:p>
    <w:p w:rsidR="00F876ED" w:rsidRPr="00D60001" w:rsidRDefault="00F876ED" w:rsidP="00F876E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 возрас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тных особенностей воспитанников;</w:t>
      </w:r>
    </w:p>
    <w:p w:rsidR="00F876ED" w:rsidRPr="00D60001" w:rsidRDefault="00F876ED" w:rsidP="00F876E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Последовательное усложнение поставленных задач;</w:t>
      </w:r>
    </w:p>
    <w:p w:rsidR="00F876ED" w:rsidRPr="00D60001" w:rsidRDefault="00F876ED" w:rsidP="00F876E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преемственности;</w:t>
      </w:r>
    </w:p>
    <w:p w:rsidR="00F876ED" w:rsidRPr="00D60001" w:rsidRDefault="00F876ED" w:rsidP="00F876E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Принцип положительной оценки;</w:t>
      </w:r>
    </w:p>
    <w:p w:rsidR="00F876ED" w:rsidRPr="00D60001" w:rsidRDefault="00F876ED" w:rsidP="00F876E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Соотношение используемого материала с природным, светским и, частично, народным календарем;</w:t>
      </w:r>
    </w:p>
    <w:p w:rsidR="00F876ED" w:rsidRPr="009567BE" w:rsidRDefault="00F876ED" w:rsidP="00F876E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тематическим планированием </w:t>
      </w:r>
      <w:r w:rsidRPr="00D60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МДОУ.</w:t>
      </w:r>
    </w:p>
    <w:p w:rsidR="00F876ED" w:rsidRDefault="00F876ED" w:rsidP="00F876ED">
      <w:pPr>
        <w:pStyle w:val="a3"/>
        <w:shd w:val="clear" w:color="auto" w:fill="FFFFFF"/>
        <w:spacing w:after="0" w:line="360" w:lineRule="auto"/>
        <w:ind w:left="360" w:firstLine="20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67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1.6 Результат освоения программы</w:t>
      </w:r>
    </w:p>
    <w:p w:rsidR="00F876ED" w:rsidRPr="009567BE" w:rsidRDefault="00F876ED" w:rsidP="00F876ED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Результатом реализации учебной рабочей программы по музыкальному воспитанию и развитию дошкольников следует считать:</w:t>
      </w:r>
    </w:p>
    <w:p w:rsidR="00F876ED" w:rsidRPr="009567BE" w:rsidRDefault="00F876ED" w:rsidP="00F876ED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 сформированность эмоциональной отзывчивости на музыку;</w:t>
      </w:r>
    </w:p>
    <w:p w:rsidR="00F876ED" w:rsidRPr="009567BE" w:rsidRDefault="00F876ED" w:rsidP="00F876ED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умение передавать выразительные музыкальные образы;</w:t>
      </w:r>
    </w:p>
    <w:p w:rsidR="00F876ED" w:rsidRPr="009567BE" w:rsidRDefault="00F876ED" w:rsidP="00F876ED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воспринимать и передавать в пении, движении основные средства выразительности музыкальных     произведений;</w:t>
      </w:r>
    </w:p>
    <w:p w:rsidR="00F876ED" w:rsidRPr="009567BE" w:rsidRDefault="00F876ED" w:rsidP="00F876ED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сформированность двигательных навыков и качеств (координация, ловкость и точность движений, пластичность);</w:t>
      </w:r>
    </w:p>
    <w:p w:rsidR="00F876ED" w:rsidRPr="009567BE" w:rsidRDefault="00F876ED" w:rsidP="00F876ED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 w:rsidRPr="009567BE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9567BE">
        <w:rPr>
          <w:color w:val="000000"/>
          <w:sz w:val="28"/>
          <w:szCs w:val="28"/>
        </w:rPr>
        <w:t>умение передавать игровые образы, используя песенные, танцевальные импровизации;</w:t>
      </w:r>
    </w:p>
    <w:p w:rsidR="00F876ED" w:rsidRPr="009567BE" w:rsidRDefault="00F876ED" w:rsidP="00F876ED">
      <w:pPr>
        <w:pStyle w:val="c36"/>
        <w:shd w:val="clear" w:color="auto" w:fill="FFFFFF"/>
        <w:spacing w:before="0" w:beforeAutospacing="0" w:after="0" w:afterAutospacing="0" w:line="360" w:lineRule="auto"/>
        <w:ind w:right="284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567BE">
        <w:rPr>
          <w:color w:val="000000"/>
          <w:sz w:val="28"/>
          <w:szCs w:val="28"/>
        </w:rPr>
        <w:t>проявление активности, самостоятельности и творчества в разных видах музыкальной деятельности.</w:t>
      </w:r>
    </w:p>
    <w:p w:rsidR="00F876ED" w:rsidRPr="009567BE" w:rsidRDefault="00F876ED" w:rsidP="00F876ED">
      <w:pPr>
        <w:pStyle w:val="a3"/>
        <w:shd w:val="clear" w:color="auto" w:fill="FFFFFF"/>
        <w:spacing w:after="0" w:line="360" w:lineRule="auto"/>
        <w:ind w:left="360" w:firstLine="20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876ED" w:rsidRPr="009567BE" w:rsidRDefault="00F876ED" w:rsidP="00F876ED">
      <w:pPr>
        <w:shd w:val="clear" w:color="auto" w:fill="FFFFFF"/>
        <w:spacing w:after="0" w:line="240" w:lineRule="auto"/>
        <w:ind w:left="927" w:right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76ED" w:rsidRPr="00D300BF" w:rsidRDefault="00F876ED" w:rsidP="00F876ED">
      <w:pPr>
        <w:pStyle w:val="a3"/>
        <w:shd w:val="clear" w:color="auto" w:fill="FFFFFF"/>
        <w:spacing w:after="0" w:line="240" w:lineRule="auto"/>
        <w:ind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6ED" w:rsidRPr="000C20AE" w:rsidRDefault="00F876ED" w:rsidP="00F876ED">
      <w:pPr>
        <w:shd w:val="clear" w:color="auto" w:fill="FFFFFF"/>
        <w:spacing w:after="0" w:line="240" w:lineRule="auto"/>
        <w:ind w:left="786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6ED" w:rsidRPr="000C20AE" w:rsidRDefault="00F876ED" w:rsidP="00F876ED">
      <w:pPr>
        <w:pStyle w:val="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876ED" w:rsidRPr="003E128C" w:rsidRDefault="00F876ED" w:rsidP="00F876ED">
      <w:pPr>
        <w:shd w:val="clear" w:color="auto" w:fill="FFFFFF"/>
        <w:spacing w:after="0" w:line="240" w:lineRule="auto"/>
        <w:ind w:left="7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6ED" w:rsidRPr="008913F9" w:rsidRDefault="00F876ED" w:rsidP="00F87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76ED" w:rsidRDefault="00F876ED" w:rsidP="00F876ED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Default="00F876ED" w:rsidP="00F876ED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Default="00F876ED" w:rsidP="00F876ED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Default="00F876ED" w:rsidP="00F876ED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Default="00F876ED" w:rsidP="00F876ED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EA4E79" w:rsidRDefault="00EA4E79" w:rsidP="00F876ED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EA4E79" w:rsidRDefault="00EA4E79" w:rsidP="00F876ED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Default="00F876ED" w:rsidP="00F876ED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567B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СОДЕРЖАТЕЛЬНЫЙ РАЗДЕЛ</w:t>
      </w:r>
    </w:p>
    <w:p w:rsidR="00F876ED" w:rsidRDefault="00F876ED" w:rsidP="00F876E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2.1 </w:t>
      </w:r>
      <w:r w:rsidRPr="009D48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Характеристика возрастных особенностей музыкального развития детей</w:t>
      </w:r>
    </w:p>
    <w:p w:rsidR="00F876ED" w:rsidRPr="003848A0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848A0">
        <w:rPr>
          <w:sz w:val="28"/>
          <w:szCs w:val="28"/>
        </w:rPr>
        <w:t>Для ребёнка 5 года жизни характерны избирательный подход к видам музыкальной деятельности. Одним из любимых видов деятельности остаётся слушание музыки (как</w:t>
      </w:r>
      <w:r>
        <w:rPr>
          <w:sz w:val="28"/>
          <w:szCs w:val="28"/>
        </w:rPr>
        <w:t xml:space="preserve"> </w:t>
      </w:r>
      <w:r w:rsidRPr="003848A0">
        <w:rPr>
          <w:sz w:val="28"/>
          <w:szCs w:val="28"/>
        </w:rPr>
        <w:t>вокальной, так и инструментальной). Накопленный за предыдущие года обучения слуховой опыт позволяет проявлять себя в слуховой деятельности. Детям нравится содержание музыкальных произведений, связанное с их жизнью в детском саду (а не только в семье), т.к. они способны сопереживать настроению и содержанию музыки, соответствующей их собственному опыту. Поэтому ребёнок легко устанавливает элементарные связи между знакомыми ему жизненными явлениями и музыкальными образами произведений.</w:t>
      </w:r>
    </w:p>
    <w:p w:rsidR="00F876ED" w:rsidRPr="003848A0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848A0">
        <w:rPr>
          <w:sz w:val="28"/>
          <w:szCs w:val="28"/>
        </w:rPr>
        <w:t>В процессе слушания музыки продолжается активизация таких музыкальных способностей, как эмоциональная отзывчивость на музыку, ладовысотный слух и чувство ритма. Ребёнок обращает более пристальное внимание на мелодию и ритмический рисунок музыкальной ткани произведения. В отношении музыкально – сенсорных способностей можно с полным основанием утверждать, что первые пять лет - золотая пора их становления.</w:t>
      </w:r>
    </w:p>
    <w:p w:rsidR="00F876ED" w:rsidRPr="003848A0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848A0">
        <w:rPr>
          <w:sz w:val="28"/>
          <w:szCs w:val="28"/>
        </w:rPr>
        <w:t>Поскольку в этот период интерес ребёнка к музыке велик, он способен запоминать, узнавать, называть многие знакомые ему произведения, что свидетельствует о состоявшемся развитии музыкальной памяти.</w:t>
      </w:r>
    </w:p>
    <w:p w:rsidR="00F876ED" w:rsidRPr="003848A0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848A0">
        <w:rPr>
          <w:sz w:val="28"/>
          <w:szCs w:val="28"/>
        </w:rPr>
        <w:t>На 5 году жизни ребёнок по прежнему проявляет большой интерес к пению. Любит петь со сверстниками и взрослыми, а так же самостоятельно (в основном поёт в пределах квинты).</w:t>
      </w:r>
    </w:p>
    <w:p w:rsidR="00F876ED" w:rsidRPr="003848A0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848A0">
        <w:rPr>
          <w:sz w:val="28"/>
          <w:szCs w:val="28"/>
        </w:rPr>
        <w:t xml:space="preserve">Его любимые песни обычно отличаются ярким характером и образами, связанными с жизнедеятельностью в семье, детском саду. Осознанно использует в пении средства выразительности: музыкальные (высота звука, динамические оттенки) и внемузыкальные (выразительная мимика). Ребёнок </w:t>
      </w:r>
      <w:r w:rsidRPr="003848A0">
        <w:rPr>
          <w:sz w:val="28"/>
          <w:szCs w:val="28"/>
        </w:rPr>
        <w:lastRenderedPageBreak/>
        <w:t>правильно пропевает мелодии отдельных небольших фраз песни, контрастные низкие и высокие звуки, соблюдает несложный ритмический рисунок. Ему доступно напевное</w:t>
      </w:r>
      <w:r>
        <w:rPr>
          <w:sz w:val="28"/>
          <w:szCs w:val="28"/>
        </w:rPr>
        <w:t xml:space="preserve"> </w:t>
      </w:r>
      <w:r w:rsidRPr="003848A0">
        <w:rPr>
          <w:sz w:val="28"/>
          <w:szCs w:val="28"/>
        </w:rPr>
        <w:t>звуковедение, он может пропевать небольшие фразы песни, не прерывая дыхания. Певческий диапазон в пределах ре-ля первой октавы, однако, в то же время в этом возрасте певч</w:t>
      </w:r>
      <w:r>
        <w:rPr>
          <w:sz w:val="28"/>
          <w:szCs w:val="28"/>
        </w:rPr>
        <w:t xml:space="preserve">еские возможности остаются по </w:t>
      </w:r>
      <w:r w:rsidRPr="003848A0">
        <w:rPr>
          <w:sz w:val="28"/>
          <w:szCs w:val="28"/>
        </w:rPr>
        <w:t>прежнему небольшими.</w:t>
      </w:r>
    </w:p>
    <w:p w:rsidR="00F876ED" w:rsidRPr="003848A0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848A0">
        <w:rPr>
          <w:sz w:val="28"/>
          <w:szCs w:val="28"/>
        </w:rPr>
        <w:t>Для ребёнка 5 года жизни по - прежнему характерен интерес к овладению игрой на детских музыкальных инструментах, поскольку собственную музыкальную деятельность и очевидный её результат он ощущает сразу и реально. Он начинает разбираться в тембровых, звуковысотных, динамических особенностях звучания различных инструментов, может их сравнивать, выделять из многих других.</w:t>
      </w:r>
    </w:p>
    <w:p w:rsidR="00F876ED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848A0">
        <w:rPr>
          <w:sz w:val="28"/>
          <w:szCs w:val="28"/>
        </w:rPr>
        <w:t>Дети способны воспринимать и воспроизводить, осваивать простую ритмическую пульсацию, незамысловатый ритмический рисунок. Они с удовольствием импровизируют несложные ритмы марша, плясовой. Ритмические импровизации легко осваиваются ими на детских музыкальных инструментах со звуком неопределённой высоты: бубне, барабане, треугольнике, на самодельных музыкальных игрушках. К этому времени у детей улучшается координация движений руки, обогащается слуховой опыт, поэтому они уже способны воспроизводить на пластинах металлофона элементарные ритмические рисунки.</w:t>
      </w:r>
    </w:p>
    <w:p w:rsidR="00F876ED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000000"/>
          <w:sz w:val="28"/>
          <w:szCs w:val="28"/>
        </w:rPr>
      </w:pPr>
      <w:r w:rsidRPr="001C1745">
        <w:rPr>
          <w:b/>
          <w:color w:val="000000"/>
          <w:sz w:val="28"/>
          <w:szCs w:val="28"/>
        </w:rPr>
        <w:t>2.2 Задачи, содержание образовательной музыкальной деятельности</w:t>
      </w:r>
    </w:p>
    <w:tbl>
      <w:tblPr>
        <w:tblStyle w:val="a6"/>
        <w:tblW w:w="0" w:type="auto"/>
        <w:tblLook w:val="04A0"/>
      </w:tblPr>
      <w:tblGrid>
        <w:gridCol w:w="9345"/>
      </w:tblGrid>
      <w:tr w:rsidR="00F876ED" w:rsidTr="00EA4E79">
        <w:tc>
          <w:tcPr>
            <w:tcW w:w="9345" w:type="dxa"/>
          </w:tcPr>
          <w:p w:rsidR="00F876ED" w:rsidRDefault="00F876ED" w:rsidP="00EA4E7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 Восприятие  музыки</w:t>
            </w:r>
          </w:p>
        </w:tc>
      </w:tr>
      <w:tr w:rsidR="00F876ED" w:rsidTr="00EA4E79">
        <w:tc>
          <w:tcPr>
            <w:tcW w:w="9345" w:type="dxa"/>
          </w:tcPr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Воспитывать у детей слуховую сосредоточенность и эмоциональную отзывчивость на музыку.  </w:t>
            </w:r>
          </w:p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Приобщать детей к культуре слушания музыки, к основам музыкальной культуры,  произведениям народного, классического и современного репертуара, доступного детям младшего  возраста.</w:t>
            </w:r>
          </w:p>
          <w:p w:rsidR="00F876ED" w:rsidRPr="00DA41D2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самостоятельному экспериментированию со звуками,  исследованию качества музыкального звука (высоты, длительности, динамики, тембра).</w:t>
            </w:r>
          </w:p>
          <w:p w:rsidR="00F876ED" w:rsidRPr="00CD348B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-Формировать представления об отражении в музыке чувств, настроений образов, явлений окружающей жизни, связанных с их жизнедеятельностью, 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прежде всего в мире родного дома и семьи.</w:t>
            </w:r>
          </w:p>
        </w:tc>
      </w:tr>
      <w:tr w:rsidR="00F876ED" w:rsidTr="00EA4E79">
        <w:tc>
          <w:tcPr>
            <w:tcW w:w="9345" w:type="dxa"/>
          </w:tcPr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2.Пение</w:t>
            </w:r>
          </w:p>
        </w:tc>
      </w:tr>
      <w:tr w:rsidR="00F876ED" w:rsidTr="00EA4E79">
        <w:tc>
          <w:tcPr>
            <w:tcW w:w="9345" w:type="dxa"/>
          </w:tcPr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Развивать музыкально-эстетическое восприятие песен народного, классического и современного репертуара разнообразного характера и тематики.</w:t>
            </w:r>
          </w:p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Формировать музыкально-слуховые певческие представления, побуждать к целостному восприятию песни.</w:t>
            </w:r>
          </w:p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Способствовать развитию желания ребенка подпевать взрослому и петь самостоятельно.</w:t>
            </w:r>
          </w:p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Учить воспринимать средства выразительности пения (настроение, характер музыки, некоторые чувства, интонации).</w:t>
            </w:r>
          </w:p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Способствовать развитию правильного интонирования мелодии.</w:t>
            </w:r>
          </w:p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Развивать музыкально-сенсорное восприятие основных отношений музыкальных звуков, контрастных по высоте, длительности, динамическим отношениям, тембру.</w:t>
            </w:r>
          </w:p>
          <w:p w:rsidR="00F876ED" w:rsidRPr="00CD348B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Приобщать детей 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песенному творчеству, побуждать к музыкально-творческим проявлениям в пении.</w:t>
            </w:r>
          </w:p>
        </w:tc>
      </w:tr>
      <w:tr w:rsidR="00F876ED" w:rsidTr="00EA4E79">
        <w:tc>
          <w:tcPr>
            <w:tcW w:w="9345" w:type="dxa"/>
          </w:tcPr>
          <w:p w:rsidR="00F876ED" w:rsidRDefault="00F876ED" w:rsidP="00EA4E7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3.Музыкально-ритмические движения</w:t>
            </w:r>
          </w:p>
        </w:tc>
      </w:tr>
      <w:tr w:rsidR="00F876ED" w:rsidTr="00EA4E79">
        <w:tc>
          <w:tcPr>
            <w:tcW w:w="9345" w:type="dxa"/>
          </w:tcPr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Развивать восприятие музыки и движений музыкальных игр, хороводов, танцев, детского народного, классического и современного репертуара различного характера и содержания, связанного с жизнедеятельностью детей в семье.</w:t>
            </w:r>
          </w:p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Способствовать развитию правильного воспроизведения ритмического рисунка мелодии.</w:t>
            </w:r>
          </w:p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Формировать музыкально-двигательные представления.</w:t>
            </w:r>
          </w:p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 Развивать целостное восприятие (музыки и движений) упражнений, игр, танцев, развивать интерес к ним.</w:t>
            </w:r>
          </w:p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 к выразительному исполнению движений, меняя их соответственно изменению частей музыкального произведения, запоминать их.</w:t>
            </w:r>
          </w:p>
          <w:p w:rsidR="00F876ED" w:rsidRPr="00CD348B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 к музыкально-творческим проявлениям в музыкально-игровой и танцевальной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ности.</w:t>
            </w:r>
          </w:p>
        </w:tc>
      </w:tr>
      <w:tr w:rsidR="00F876ED" w:rsidTr="00EA4E79">
        <w:tc>
          <w:tcPr>
            <w:tcW w:w="9345" w:type="dxa"/>
          </w:tcPr>
          <w:p w:rsidR="00F876ED" w:rsidRPr="003E128C" w:rsidRDefault="00F876ED" w:rsidP="00EA4E79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 Игра на ДМИ</w:t>
            </w:r>
          </w:p>
        </w:tc>
      </w:tr>
      <w:tr w:rsidR="00F876ED" w:rsidTr="00EA4E79">
        <w:tc>
          <w:tcPr>
            <w:tcW w:w="9345" w:type="dxa"/>
          </w:tcPr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 Развивать восприятие музыкальных произведений, исполненных на детских музыкальных инструментах и игрушках – металлофоне, бубне, барабане, треугольнике, дудочке, колокольчике и др.</w:t>
            </w:r>
          </w:p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 выразительно, эмоционально передавать характер музыки в игре на детских музыкальных инструментах и игрушках.</w:t>
            </w:r>
          </w:p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Побуждать, ритмически верно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передавать особенности музыкального образа несложного произведения, подбирая соответствующий по тембру музыкальный инструмент.</w:t>
            </w:r>
          </w:p>
          <w:p w:rsidR="00F876ED" w:rsidRPr="003E128C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Приобщать к основам правильных способов звукоизвлечения на бубне, барабане, колокольчике, ложках.</w:t>
            </w:r>
          </w:p>
          <w:p w:rsidR="00F876ED" w:rsidRPr="00CD348B" w:rsidRDefault="00F876ED" w:rsidP="00EA4E7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Побуждать к творческим импровизациям в соответствии с заданным 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содержанием, подбирая по тембру необходимые инструменты, исполняя соответствующие динамические оттенки и т.п.</w:t>
            </w:r>
          </w:p>
        </w:tc>
      </w:tr>
    </w:tbl>
    <w:p w:rsidR="00CB710A" w:rsidRDefault="00CB710A" w:rsidP="00F876ED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76ED" w:rsidRDefault="00F876ED" w:rsidP="00F87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174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2.3 </w:t>
      </w:r>
      <w:r w:rsidRPr="001C1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Формы, способы, методы художественно-эстетического развития детей</w:t>
      </w:r>
    </w:p>
    <w:p w:rsidR="00F876ED" w:rsidRDefault="00F876ED" w:rsidP="00F876ED">
      <w:pPr>
        <w:shd w:val="clear" w:color="auto" w:fill="FFFFFF"/>
        <w:spacing w:after="0" w:line="360" w:lineRule="auto"/>
        <w:ind w:left="1134" w:hanging="14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1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2.3.1. Методы и приемы</w:t>
      </w:r>
    </w:p>
    <w:p w:rsidR="00F876ED" w:rsidRPr="00224AE0" w:rsidRDefault="00F876ED" w:rsidP="00F876ED">
      <w:pPr>
        <w:shd w:val="clear" w:color="auto" w:fill="FFFFFF"/>
        <w:spacing w:after="0" w:line="360" w:lineRule="auto"/>
        <w:ind w:left="1134" w:hanging="14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4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 распространенной в педагогике и устоявшейся классификациеи является деление методов на</w:t>
      </w:r>
    </w:p>
    <w:p w:rsidR="00F876ED" w:rsidRPr="00224AE0" w:rsidRDefault="00F876ED" w:rsidP="00F876ED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Наглядный метод:</w:t>
      </w:r>
    </w:p>
    <w:p w:rsidR="00F876ED" w:rsidRPr="00224AE0" w:rsidRDefault="00F876ED" w:rsidP="00F876ED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наглядно-слуховой</w:t>
      </w:r>
    </w:p>
    <w:p w:rsidR="00F876ED" w:rsidRPr="00224AE0" w:rsidRDefault="00F876ED" w:rsidP="00F876ED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наглядно-зрительный.</w:t>
      </w:r>
    </w:p>
    <w:p w:rsidR="00F876ED" w:rsidRPr="00224AE0" w:rsidRDefault="00F876ED" w:rsidP="00F876ED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Словесный метод:</w:t>
      </w:r>
    </w:p>
    <w:p w:rsidR="00F876ED" w:rsidRPr="00224AE0" w:rsidRDefault="00F876ED" w:rsidP="00F876ED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беседа</w:t>
      </w:r>
    </w:p>
    <w:p w:rsidR="00F876ED" w:rsidRPr="00224AE0" w:rsidRDefault="00F876ED" w:rsidP="00F876ED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рассказ</w:t>
      </w:r>
    </w:p>
    <w:p w:rsidR="00F876ED" w:rsidRPr="00224AE0" w:rsidRDefault="00F876ED" w:rsidP="00F876ED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пояснение</w:t>
      </w:r>
    </w:p>
    <w:p w:rsidR="00F876ED" w:rsidRPr="00224AE0" w:rsidRDefault="00F876ED" w:rsidP="00F876ED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разъяснение</w:t>
      </w:r>
    </w:p>
    <w:p w:rsidR="00F876ED" w:rsidRPr="00224AE0" w:rsidRDefault="00F876ED" w:rsidP="00F876ED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4A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Практический метод</w:t>
      </w:r>
    </w:p>
    <w:p w:rsidR="00F876ED" w:rsidRPr="00224AE0" w:rsidRDefault="00F876ED" w:rsidP="00F876ED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 исполнительских приемов</w:t>
      </w:r>
    </w:p>
    <w:p w:rsidR="00F876ED" w:rsidRPr="00224AE0" w:rsidRDefault="00F876ED" w:rsidP="00F876ED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24A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упражнения (воспроизводящие и творческие).</w:t>
      </w:r>
    </w:p>
    <w:p w:rsidR="00F876ED" w:rsidRPr="00B332DB" w:rsidRDefault="00F876ED" w:rsidP="00F876ED">
      <w:pPr>
        <w:pStyle w:val="a3"/>
        <w:numPr>
          <w:ilvl w:val="2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обучения и развития детей</w:t>
      </w: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предъявляемым задачам образовательного процесса видно, что музыкальные занятия развивают двигательные способности детей (разнообразие движений, координацию), внимательность, речевые навыки (подпевание, включение в активный словарь специальных терминов), умение работать в коллективе. От форм организации музыкального воспитания зависит успешность обучения: степень культуры слушания и исполнения. </w:t>
      </w:r>
    </w:p>
    <w:p w:rsidR="00F876ED" w:rsidRPr="00B332DB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Музыкальные занятия — главная форма музыкального обучения в детском саду.</w:t>
      </w:r>
    </w:p>
    <w:p w:rsidR="00F876ED" w:rsidRPr="00B332DB" w:rsidRDefault="00F876ED" w:rsidP="00F876ED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Типовое занятие.</w:t>
      </w: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Это классическое форма организации, в которой участвуют все виды деятельности дошкольников: музыкально-ритмические </w:t>
      </w: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упражнения, слушание музыкальных композиций, распевка, речевая вокализация, разучивание песен, игровые и творческие задания. </w:t>
      </w:r>
    </w:p>
    <w:p w:rsidR="00F876ED" w:rsidRPr="00B332DB" w:rsidRDefault="00F876ED" w:rsidP="00F876ED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  <w:lang w:eastAsia="ru-RU"/>
        </w:rPr>
      </w:pPr>
      <w:r w:rsidRPr="00B332DB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Доминантное занятие.</w:t>
      </w:r>
      <w:r w:rsidRPr="00B33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Направлено на развитие конкретного вида музыкальной деятельности или музыкального навыка детей. Структура доминантного занятия может быть сохранена, как в типовом, но каждый элемент подчиняется основной развивающей задаче. </w:t>
      </w:r>
    </w:p>
    <w:p w:rsidR="00F876ED" w:rsidRPr="00B332DB" w:rsidRDefault="00F876ED" w:rsidP="00F876ED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  <w:lang w:eastAsia="ru-RU"/>
        </w:rPr>
        <w:t>Комплексное занятие.</w:t>
      </w:r>
      <w:r w:rsidRPr="00B332D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 Музыкальное занятие этого типа содержит в структуре элемент из образовательных разделов «Развитие речи», «Изодеятельность: рисование, лепка, аппликация», «Экспериментирование», «Трудовая деятельность» и др. Комплексное занятие проводится совместно музыкальным руководителем и воспитателем. </w:t>
      </w:r>
    </w:p>
    <w:p w:rsidR="00F876ED" w:rsidRDefault="00F876ED" w:rsidP="00F876ED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  <w:lang w:eastAsia="ru-RU"/>
        </w:rPr>
        <w:t>Интегрированное занятие.</w:t>
      </w:r>
      <w:r w:rsidRPr="00B332D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 Цель такого занятия состоит в раскрытии темы в нескольких видах деятельности: музыкальной и речевой, музыкальной и познавательно-исследовательской и т. д. Для проведения интегрированных занятий часто применяются ИКТ: просмотр презентаций, использование интерактивной доски, компьютеров. </w:t>
      </w:r>
    </w:p>
    <w:p w:rsidR="00F876ED" w:rsidRPr="00B332DB" w:rsidRDefault="00F876ED" w:rsidP="00F876ED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Креативное занятие.</w:t>
      </w: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Построение занятия по музыкальному воспитанию в нетрадиционной форме: путешествие, квест, спектакль-импровизация. Включение необычных видов творчества: пантомима, рисование песком, на молоке, через мокрую марлю и т. д. </w:t>
      </w:r>
    </w:p>
    <w:p w:rsidR="00F876ED" w:rsidRPr="00B332DB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Праздники и развлечения;</w:t>
      </w:r>
    </w:p>
    <w:p w:rsidR="00F876ED" w:rsidRPr="00B332DB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Игровая музыкальная деятельность:</w:t>
      </w:r>
    </w:p>
    <w:p w:rsidR="00F876ED" w:rsidRPr="00B332DB" w:rsidRDefault="00F876ED" w:rsidP="00F876ED">
      <w:pPr>
        <w:numPr>
          <w:ilvl w:val="0"/>
          <w:numId w:val="12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театрализованные музыкальные игры,</w:t>
      </w:r>
    </w:p>
    <w:p w:rsidR="00F876ED" w:rsidRPr="00B332DB" w:rsidRDefault="00F876ED" w:rsidP="00F876ED">
      <w:pPr>
        <w:numPr>
          <w:ilvl w:val="0"/>
          <w:numId w:val="12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 – дидактические игры,</w:t>
      </w:r>
    </w:p>
    <w:p w:rsidR="00F876ED" w:rsidRPr="00B332DB" w:rsidRDefault="00F876ED" w:rsidP="00F876ED">
      <w:pPr>
        <w:numPr>
          <w:ilvl w:val="0"/>
          <w:numId w:val="12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пением,</w:t>
      </w:r>
    </w:p>
    <w:p w:rsidR="00F876ED" w:rsidRPr="00B332DB" w:rsidRDefault="00F876ED" w:rsidP="00F876ED">
      <w:pPr>
        <w:numPr>
          <w:ilvl w:val="0"/>
          <w:numId w:val="12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ритмические игры;</w:t>
      </w:r>
    </w:p>
    <w:p w:rsidR="00F876ED" w:rsidRPr="00B332DB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Совместная деятельность взрослых и детей:</w:t>
      </w:r>
    </w:p>
    <w:p w:rsidR="00F876ED" w:rsidRPr="00B332DB" w:rsidRDefault="00F876ED" w:rsidP="00F876ED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развлечения,</w:t>
      </w:r>
    </w:p>
    <w:p w:rsidR="00F876ED" w:rsidRPr="00B332DB" w:rsidRDefault="00F876ED" w:rsidP="00F876ED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праздники, </w:t>
      </w:r>
    </w:p>
    <w:p w:rsidR="00F876ED" w:rsidRPr="00B332DB" w:rsidRDefault="00F876ED" w:rsidP="00F876ED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театрализованная деятельность, </w:t>
      </w:r>
    </w:p>
    <w:p w:rsidR="00F876ED" w:rsidRPr="00B332DB" w:rsidRDefault="00F876ED" w:rsidP="00F876ED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оркестры;</w:t>
      </w:r>
    </w:p>
    <w:p w:rsidR="00F876ED" w:rsidRPr="00B332DB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-Индивидуальная музыкальная непосредственно образовательная деятельность:</w:t>
      </w:r>
    </w:p>
    <w:p w:rsidR="00F876ED" w:rsidRPr="00B332DB" w:rsidRDefault="00F876ED" w:rsidP="00F876ED">
      <w:pPr>
        <w:numPr>
          <w:ilvl w:val="0"/>
          <w:numId w:val="1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занятия,</w:t>
      </w:r>
    </w:p>
    <w:p w:rsidR="00F876ED" w:rsidRPr="00B332DB" w:rsidRDefault="00F876ED" w:rsidP="00F876ED">
      <w:pPr>
        <w:numPr>
          <w:ilvl w:val="0"/>
          <w:numId w:val="1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слуха и голоса,</w:t>
      </w:r>
    </w:p>
    <w:p w:rsidR="00F876ED" w:rsidRPr="00B332DB" w:rsidRDefault="00F876ED" w:rsidP="00F876ED">
      <w:pPr>
        <w:numPr>
          <w:ilvl w:val="0"/>
          <w:numId w:val="13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в освоении танцевальных движений,</w:t>
      </w:r>
    </w:p>
    <w:p w:rsidR="00F876ED" w:rsidRPr="00B332DB" w:rsidRDefault="00F876ED" w:rsidP="00F876ED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709" w:firstLine="567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игре на детских музыкальных инструментах.</w:t>
      </w: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Рабочая программа предполагает проведение музыкальной непосредственно образовательной деятельности (НОД) – 2 раза в неделю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76ED" w:rsidRDefault="00F876ED" w:rsidP="00F876ED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возрастной группе. </w:t>
      </w:r>
    </w:p>
    <w:p w:rsidR="00F876ED" w:rsidRDefault="00F876ED" w:rsidP="00F876ED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-124"/>
        <w:tblW w:w="5000" w:type="pct"/>
        <w:tblCellMar>
          <w:left w:w="0" w:type="dxa"/>
          <w:right w:w="0" w:type="dxa"/>
        </w:tblCellMar>
        <w:tblLook w:val="04A0"/>
      </w:tblPr>
      <w:tblGrid>
        <w:gridCol w:w="2576"/>
        <w:gridCol w:w="2351"/>
        <w:gridCol w:w="2330"/>
        <w:gridCol w:w="2330"/>
      </w:tblGrid>
      <w:tr w:rsidR="00F876ED" w:rsidRPr="003E128C" w:rsidTr="00EA4E79">
        <w:trPr>
          <w:trHeight w:val="160"/>
        </w:trPr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Длительность</w:t>
            </w:r>
          </w:p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занятий в неделю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занятий в год</w:t>
            </w:r>
          </w:p>
        </w:tc>
      </w:tr>
      <w:tr w:rsidR="00F876ED" w:rsidRPr="003E128C" w:rsidTr="00EA4E79">
        <w:trPr>
          <w:trHeight w:val="340"/>
        </w:trPr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раннего дошк.</w:t>
            </w:r>
          </w:p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возраста 2-3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F876ED" w:rsidRPr="003E128C" w:rsidTr="00EA4E79">
        <w:trPr>
          <w:trHeight w:val="180"/>
        </w:trPr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мл. дошколь-</w:t>
            </w:r>
          </w:p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возраста 3-4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F876ED" w:rsidRPr="003E128C" w:rsidTr="00EA4E79"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мл. дошколь-</w:t>
            </w:r>
          </w:p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возраста 4-5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F876ED" w:rsidRPr="003E128C" w:rsidTr="00EA4E79"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ст. дошколь-</w:t>
            </w:r>
          </w:p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возраста 5-6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F876ED" w:rsidRPr="003E128C" w:rsidTr="00EA4E79"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ст. дошколь-ного возраста 6-7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  <w:p w:rsidR="00F876ED" w:rsidRPr="00814680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876ED" w:rsidRPr="00CB710A" w:rsidRDefault="00F876ED" w:rsidP="00CB71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7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2.4. Использование здоровье сберегающих технологий</w:t>
      </w:r>
    </w:p>
    <w:p w:rsidR="00F876ED" w:rsidRPr="00B332DB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приоритетной задачи современного дошкольного образования - сохранения, поддержания и обогащения здоровья субъектов педагогического процесса в детском саду: детей, педагогов и родителей, предусмотрено использование здоровьесберегающих технологий:</w:t>
      </w:r>
    </w:p>
    <w:p w:rsidR="00F876ED" w:rsidRPr="00B332DB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-ритмопластика;</w:t>
      </w:r>
    </w:p>
    <w:p w:rsidR="00F876ED" w:rsidRPr="00B332DB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-логоритмика;</w:t>
      </w:r>
    </w:p>
    <w:p w:rsidR="00F876ED" w:rsidRPr="00B332DB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дыхательная гимнастика;</w:t>
      </w:r>
    </w:p>
    <w:p w:rsidR="00F876ED" w:rsidRPr="00B332DB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пальчиковая гимнастика;</w:t>
      </w:r>
    </w:p>
    <w:p w:rsidR="00F876ED" w:rsidRPr="00B332DB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самомассаж;</w:t>
      </w:r>
    </w:p>
    <w:p w:rsidR="00F876ED" w:rsidRPr="00B332DB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артикуляционная гимнастика;</w:t>
      </w:r>
    </w:p>
    <w:p w:rsidR="00F876ED" w:rsidRPr="00B332DB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пение валеологических упражнений;</w:t>
      </w: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музыкотерапия.</w:t>
      </w:r>
    </w:p>
    <w:p w:rsidR="00F876ED" w:rsidRDefault="00F876ED" w:rsidP="00F876E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2.5 </w:t>
      </w:r>
      <w:r w:rsidRPr="00B33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 образовательной области «Художественно-эстетическое развитие» направление «Музыка» с другими образовательными областями</w:t>
      </w:r>
    </w:p>
    <w:p w:rsidR="00F876ED" w:rsidRDefault="00F876ED" w:rsidP="00F876E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обеспечивает развитие личности, мотивации и способностей детей в образовательной области «Художественно-эстетическое развитие» направление «Музыка» и  интегрирует со всеми образовательными областями: социально-коммуникативное развитие, познавательное развитие,  речевое развитие, физическое развитие.</w:t>
      </w:r>
    </w:p>
    <w:p w:rsidR="00F876ED" w:rsidRDefault="00F876ED" w:rsidP="00F876E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55"/>
        <w:gridCol w:w="7032"/>
      </w:tblGrid>
      <w:tr w:rsidR="00F876ED" w:rsidRPr="003E128C" w:rsidTr="00EA4E79">
        <w:trPr>
          <w:trHeight w:val="660"/>
        </w:trPr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3E128C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3E128C" w:rsidRDefault="00F876ED" w:rsidP="00EA4E79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Интеграция</w:t>
            </w:r>
          </w:p>
        </w:tc>
      </w:tr>
      <w:tr w:rsidR="00F876ED" w:rsidRPr="003E128C" w:rsidTr="00EA4E79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3E128C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3E128C" w:rsidRDefault="00F876ED" w:rsidP="00EA4E79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 «Социализация»: развитие эмоциональной отзывчивости, освоение способов взаимодействия со сверстниками и взрослыми; формирование представлений о музыкальной культуре и музыкальном искусстве;</w:t>
            </w:r>
            <w:r w:rsidRPr="003E128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совместной игровой деятельности; формирование гендерной, семейной, гражданской принадлежности, патриотических чувств, чувства принадлежности к мировому сообществу</w:t>
            </w:r>
          </w:p>
          <w:p w:rsidR="00F876ED" w:rsidRPr="003E128C" w:rsidRDefault="00F876ED" w:rsidP="00EA4E79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 «Безопасность»:</w:t>
            </w: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формирование основ безопасности собственной жизнедеятельности в различных видах музыкальной деятельности.</w:t>
            </w:r>
          </w:p>
        </w:tc>
      </w:tr>
      <w:tr w:rsidR="00F876ED" w:rsidRPr="003E128C" w:rsidTr="00EA4E79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3E128C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3E128C" w:rsidRDefault="00F876ED" w:rsidP="00EA4E79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 «Познание»: расширение кругозора детей в области музыки; формирование представлений о свойствах музыки (звучание, ритм, темп); сенсорное развитие, формирование целостной картины мира в сфере музыкального искусства; развитие воображения, творческой активности; развитие интереса к самостоятельному познанию (освоение музыкальных инструментов).</w:t>
            </w:r>
          </w:p>
        </w:tc>
      </w:tr>
      <w:tr w:rsidR="00F876ED" w:rsidRPr="003E128C" w:rsidTr="00EA4E79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3E128C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3E128C" w:rsidRDefault="00F876ED" w:rsidP="00EA4E79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Обогащение  активного словаря детей; развитие свободного общения со взрослыми и детьми в области музыки; развитие всех компонентов устной речи в театрализованной деятельности; практическое овладение воспитанниками нормами речи; развитие </w:t>
            </w: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связной грамматически правильной диалогической и монологической речи.</w:t>
            </w:r>
          </w:p>
        </w:tc>
      </w:tr>
      <w:tr w:rsidR="00F876ED" w:rsidRPr="003E128C" w:rsidTr="00EA4E79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3E128C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3E128C" w:rsidRDefault="00F876ED" w:rsidP="00EA4E79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 «Художественная литература»: использование музыкальных произведений с целью усиления эмоционального восприятия художественных произведений</w:t>
            </w:r>
          </w:p>
          <w:p w:rsidR="00F876ED" w:rsidRPr="003E128C" w:rsidRDefault="00F876ED" w:rsidP="00EA4E79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Направления «Изобразительное искусство», «Развитие детского творчества»: приобщение к различным видам искусства, использование художественных произведений для обогащения содержания области «Музыка», закрепления результатов восприятия музыки, развивать умение и желание образно передавать, отображать музыкальные впечатления.</w:t>
            </w:r>
          </w:p>
          <w:p w:rsidR="00F876ED" w:rsidRPr="003E128C" w:rsidRDefault="00F876ED" w:rsidP="00EA4E79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интереса к эстетической стороне окружающей действительности; развитие детского творчества.</w:t>
            </w:r>
          </w:p>
        </w:tc>
      </w:tr>
      <w:tr w:rsidR="00F876ED" w:rsidRPr="003E128C" w:rsidTr="00EA4E79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F876ED" w:rsidRPr="003E128C" w:rsidRDefault="00F876ED" w:rsidP="00EA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876ED" w:rsidRPr="003E128C" w:rsidRDefault="00F876ED" w:rsidP="00EA4E79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физических качеств (координация, гибкость) для музыкально-ритмической деятельности, использование музыкальных произведений в качестве музыкального сопровождения различных видов детской деятельности и двигательной активности; развитие творчества в двигательной деятельности; развитие крупной и мелкой моторики.</w:t>
            </w:r>
          </w:p>
          <w:p w:rsidR="00F876ED" w:rsidRPr="003E128C" w:rsidRDefault="00F876ED" w:rsidP="00EA4E79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12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Сохранение и укрепление физического и психического здоровья детей, формирование представлений о здоровом образе жизни, релаксация.</w:t>
            </w:r>
          </w:p>
        </w:tc>
      </w:tr>
    </w:tbl>
    <w:p w:rsidR="00F876ED" w:rsidRPr="00B332DB" w:rsidRDefault="00F876ED" w:rsidP="00F876E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76ED" w:rsidRDefault="00F876ED" w:rsidP="00F876ED">
      <w:pPr>
        <w:tabs>
          <w:tab w:val="left" w:pos="160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876ED" w:rsidRDefault="00F876ED" w:rsidP="00F876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3.ОРГАНИЗАЦИОННЫЙ РАЗДЕЛ</w:t>
      </w:r>
    </w:p>
    <w:p w:rsidR="00F876ED" w:rsidRDefault="00F876ED" w:rsidP="00F876E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32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3.1 Организация развивающей предметно-пространственной среды</w:t>
      </w:r>
    </w:p>
    <w:p w:rsidR="00F876ED" w:rsidRPr="0010544E" w:rsidRDefault="00F876ED" w:rsidP="00F876ED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5350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Музыкальный</w:t>
      </w:r>
      <w:r w:rsidRPr="001535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зал дошкольного учреждения – это его сердце и визитная карточка. </w:t>
      </w:r>
      <w:r w:rsidRPr="0015350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Музыкальная среда</w:t>
      </w:r>
      <w:r w:rsidRPr="001535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становится одним из компонентов педагогической системы и </w:t>
      </w:r>
      <w:r w:rsidRPr="0015350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представляет собой музыкальное</w:t>
      </w:r>
      <w:r w:rsidRPr="001535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оформление жизнедеятельности детей. Здесь проходит не только </w:t>
      </w:r>
      <w:r w:rsidRPr="0015350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непосредственная организованная деятельность</w:t>
      </w:r>
      <w:r w:rsidRPr="001535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но и всевозможные праздники, развлечения и другие мероприятия для детей и родителей.</w:t>
      </w:r>
    </w:p>
    <w:p w:rsidR="00F876ED" w:rsidRPr="00153506" w:rsidRDefault="00F876ED" w:rsidP="00F87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предметно – пространственная среда  музыкального зала ДОУ по содержанию соответствует реализуемой программе, по насыщенности и разнообразию обеспечивает занятость каждого ребенка, обеспечивает возможность общения и совместной деятельности детей и взрослых.</w:t>
      </w:r>
    </w:p>
    <w:p w:rsidR="00F876ED" w:rsidRPr="00153506" w:rsidRDefault="00F876ED" w:rsidP="00F87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Художественно-эстетическая среда и оформление музыкального зала отвечает содержанию проводимого в нем праздника, способствует развитию у детей художественно-эстетического вкуса.</w:t>
      </w:r>
    </w:p>
    <w:p w:rsidR="00F876ED" w:rsidRPr="00153506" w:rsidRDefault="00F876ED" w:rsidP="00F87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    Зал оснащен: аудиоаппаратурой (музыкальным центром), фортепиано, современным нотным материалом, аудиокассетами, СD-дисками. О</w:t>
      </w: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борудованы стеллажи, на которых располагаются детские музыкальные и шумовые инструменты, </w:t>
      </w: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пособия и атрибуты (разноцветные шарфы, султанчики, листья, искусственные цветы, маски и др.)</w:t>
      </w:r>
    </w:p>
    <w:p w:rsidR="00F876ED" w:rsidRPr="0010544E" w:rsidRDefault="00F876ED" w:rsidP="00F876ED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35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Наличие ковра позволяет проводить релаксационные упражнения.</w:t>
      </w:r>
      <w:bookmarkStart w:id="0" w:name="4e2a8c691de9ad5e67d6d325cc443ed2a890c725"/>
      <w:bookmarkStart w:id="1" w:name="4"/>
      <w:bookmarkEnd w:id="0"/>
      <w:bookmarkEnd w:id="1"/>
    </w:p>
    <w:p w:rsidR="00F876ED" w:rsidRDefault="00F876ED" w:rsidP="00F876E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054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1535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 Взаимодействие с воспитателями</w:t>
      </w:r>
    </w:p>
    <w:p w:rsidR="00F876ED" w:rsidRPr="00153506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Музыкальные</w:t>
      </w:r>
      <w:r w:rsidRPr="00153506">
        <w:rPr>
          <w:color w:val="111111"/>
          <w:sz w:val="28"/>
          <w:szCs w:val="28"/>
          <w:shd w:val="clear" w:color="auto" w:fill="FFFFFF"/>
        </w:rPr>
        <w:t> занятия играют важную роль в развитии выдержки, воли, внимания, памяти, в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воспитании коллективизма</w:t>
      </w:r>
      <w:r w:rsidRPr="00153506">
        <w:rPr>
          <w:color w:val="111111"/>
          <w:sz w:val="28"/>
          <w:szCs w:val="28"/>
          <w:shd w:val="clear" w:color="auto" w:fill="FFFFFF"/>
        </w:rPr>
        <w:t>. На них осуществляется планомерное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воспитание</w:t>
      </w:r>
      <w:r w:rsidRPr="00153506">
        <w:rPr>
          <w:color w:val="111111"/>
          <w:sz w:val="28"/>
          <w:szCs w:val="28"/>
          <w:shd w:val="clear" w:color="auto" w:fill="FFFFFF"/>
        </w:rPr>
        <w:t> каждого ребенка с учетом его индивидуальных особенностей. Успехи в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музыкальном</w:t>
      </w:r>
      <w:r w:rsidRPr="00153506">
        <w:rPr>
          <w:color w:val="111111"/>
          <w:sz w:val="28"/>
          <w:szCs w:val="28"/>
          <w:shd w:val="clear" w:color="auto" w:fill="FFFFFF"/>
        </w:rPr>
        <w:t> развитии детей дошкольного возраста, эмоциональное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восприятие ими музыки</w:t>
      </w:r>
      <w:r w:rsidRPr="00153506">
        <w:rPr>
          <w:color w:val="111111"/>
          <w:sz w:val="28"/>
          <w:szCs w:val="28"/>
          <w:shd w:val="clear" w:color="auto" w:fill="FFFFFF"/>
        </w:rPr>
        <w:t> тесно связаны с работой не только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музыкального руководителя</w:t>
      </w:r>
      <w:r w:rsidRPr="00153506">
        <w:rPr>
          <w:color w:val="111111"/>
          <w:sz w:val="28"/>
          <w:szCs w:val="28"/>
          <w:shd w:val="clear" w:color="auto" w:fill="FFFFFF"/>
        </w:rPr>
        <w:t>, но и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воспитателя</w:t>
      </w:r>
      <w:r w:rsidRPr="00153506">
        <w:rPr>
          <w:color w:val="111111"/>
          <w:sz w:val="28"/>
          <w:szCs w:val="28"/>
          <w:shd w:val="clear" w:color="auto" w:fill="FFFFFF"/>
        </w:rPr>
        <w:t xml:space="preserve">. </w:t>
      </w:r>
      <w:r w:rsidRPr="00153506">
        <w:rPr>
          <w:color w:val="111111"/>
          <w:sz w:val="28"/>
          <w:szCs w:val="28"/>
        </w:rPr>
        <w:t>Хорошие деловые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взаимоотношения музыкального руководителя и 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lastRenderedPageBreak/>
        <w:t>воспитателя</w:t>
      </w:r>
      <w:r w:rsidRPr="00153506">
        <w:rPr>
          <w:color w:val="111111"/>
          <w:sz w:val="28"/>
          <w:szCs w:val="28"/>
        </w:rPr>
        <w:t> благотворно влияют на детей, создают здоровую, дружественную атмосферу, одинаково необходимую как для взрослых, так и для детей.</w:t>
      </w:r>
    </w:p>
    <w:p w:rsidR="00F876ED" w:rsidRPr="00153506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Только в совместной согласованной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153506">
        <w:rPr>
          <w:color w:val="111111"/>
          <w:sz w:val="28"/>
          <w:szCs w:val="28"/>
        </w:rPr>
        <w:t> обоих педагогов можно достигнуть цели и решить задачи, поставленные в программе.</w:t>
      </w:r>
    </w:p>
    <w:p w:rsidR="00F876ED" w:rsidRPr="00153506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 и воспитатель взаимодействуют в разных видах музыкальной деятельности</w:t>
      </w:r>
      <w:r w:rsidRPr="00153506">
        <w:rPr>
          <w:color w:val="111111"/>
          <w:sz w:val="28"/>
          <w:szCs w:val="28"/>
        </w:rPr>
        <w:t>:</w:t>
      </w:r>
    </w:p>
    <w:p w:rsidR="00F876ED" w:rsidRPr="00153506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1. 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</w:t>
      </w:r>
      <w:r>
        <w:rPr>
          <w:color w:val="111111"/>
          <w:sz w:val="28"/>
          <w:szCs w:val="28"/>
        </w:rPr>
        <w:t>-ритмические движения (м</w:t>
      </w:r>
      <w:r w:rsidRPr="00153506">
        <w:rPr>
          <w:color w:val="111111"/>
          <w:sz w:val="28"/>
          <w:szCs w:val="28"/>
        </w:rPr>
        <w:t>уз</w:t>
      </w:r>
      <w:r>
        <w:rPr>
          <w:color w:val="111111"/>
          <w:sz w:val="28"/>
          <w:szCs w:val="28"/>
        </w:rPr>
        <w:t>ыкальный</w:t>
      </w:r>
      <w:r w:rsidRPr="00153506">
        <w:rPr>
          <w:color w:val="111111"/>
          <w:sz w:val="28"/>
          <w:szCs w:val="28"/>
        </w:rPr>
        <w:t>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</w:t>
      </w:r>
      <w:r w:rsidRPr="00153506">
        <w:rPr>
          <w:color w:val="111111"/>
          <w:sz w:val="28"/>
          <w:szCs w:val="28"/>
        </w:rPr>
        <w:t> напоминает детям дви</w:t>
      </w:r>
      <w:r>
        <w:rPr>
          <w:color w:val="111111"/>
          <w:sz w:val="28"/>
          <w:szCs w:val="28"/>
        </w:rPr>
        <w:t>жения, играет на инструменте, воспитате</w:t>
      </w:r>
      <w:r w:rsidRPr="00153506">
        <w:rPr>
          <w:color w:val="111111"/>
          <w:sz w:val="28"/>
          <w:szCs w:val="28"/>
        </w:rPr>
        <w:t>ль двигается под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музыку вместе с детьми</w:t>
      </w:r>
      <w:r w:rsidRPr="00153506">
        <w:rPr>
          <w:color w:val="111111"/>
          <w:sz w:val="28"/>
          <w:szCs w:val="28"/>
        </w:rPr>
        <w:t>, дает оценку движениям детей, работает над движением, помогает)</w:t>
      </w:r>
    </w:p>
    <w:p w:rsidR="00F876ED" w:rsidRPr="00153506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2. Слушание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музыки </w:t>
      </w:r>
      <w:r w:rsidRPr="00153506">
        <w:rPr>
          <w:color w:val="111111"/>
          <w:sz w:val="28"/>
          <w:szCs w:val="28"/>
        </w:rPr>
        <w:t>(</w:t>
      </w:r>
      <w:r>
        <w:rPr>
          <w:color w:val="111111"/>
          <w:sz w:val="28"/>
          <w:szCs w:val="28"/>
        </w:rPr>
        <w:t>м</w:t>
      </w:r>
      <w:r w:rsidRPr="00153506">
        <w:rPr>
          <w:color w:val="111111"/>
          <w:sz w:val="28"/>
          <w:szCs w:val="28"/>
        </w:rPr>
        <w:t>уз</w:t>
      </w:r>
      <w:r>
        <w:rPr>
          <w:color w:val="111111"/>
          <w:sz w:val="28"/>
          <w:szCs w:val="28"/>
        </w:rPr>
        <w:t>ыкальный</w:t>
      </w:r>
      <w:r w:rsidRPr="00153506">
        <w:rPr>
          <w:color w:val="111111"/>
          <w:sz w:val="28"/>
          <w:szCs w:val="28"/>
        </w:rPr>
        <w:t>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</w:t>
      </w:r>
      <w:r w:rsidRPr="00153506">
        <w:rPr>
          <w:color w:val="111111"/>
          <w:sz w:val="28"/>
          <w:szCs w:val="28"/>
        </w:rPr>
        <w:t>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 проводит беседу</w:t>
      </w:r>
      <w:r w:rsidRPr="00153506">
        <w:rPr>
          <w:color w:val="111111"/>
          <w:sz w:val="28"/>
          <w:szCs w:val="28"/>
        </w:rPr>
        <w:t>, исполн</w:t>
      </w:r>
      <w:r>
        <w:rPr>
          <w:color w:val="111111"/>
          <w:sz w:val="28"/>
          <w:szCs w:val="28"/>
        </w:rPr>
        <w:t>яет произведение на инструменте,</w:t>
      </w:r>
      <w:r w:rsidRPr="0015350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воспитате</w:t>
      </w:r>
      <w:r w:rsidRPr="00153506">
        <w:rPr>
          <w:color w:val="111111"/>
          <w:sz w:val="28"/>
          <w:szCs w:val="28"/>
        </w:rPr>
        <w:t>ль слушает вместе с детьми, следит за осанкой детей)</w:t>
      </w:r>
    </w:p>
    <w:p w:rsidR="00F876ED" w:rsidRPr="00153506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3</w:t>
      </w:r>
      <w:r>
        <w:rPr>
          <w:color w:val="111111"/>
          <w:sz w:val="28"/>
          <w:szCs w:val="28"/>
        </w:rPr>
        <w:t>. Пение и песенное творчество (м</w:t>
      </w:r>
      <w:r w:rsidRPr="00153506">
        <w:rPr>
          <w:color w:val="111111"/>
          <w:sz w:val="28"/>
          <w:szCs w:val="28"/>
        </w:rPr>
        <w:t>у</w:t>
      </w:r>
      <w:r>
        <w:rPr>
          <w:color w:val="111111"/>
          <w:sz w:val="28"/>
          <w:szCs w:val="28"/>
        </w:rPr>
        <w:t xml:space="preserve">зыкальный 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 напоминает</w:t>
      </w:r>
      <w:r w:rsidRPr="00153506">
        <w:rPr>
          <w:color w:val="111111"/>
          <w:sz w:val="28"/>
          <w:szCs w:val="28"/>
        </w:rPr>
        <w:t>, играет на инстр</w:t>
      </w:r>
      <w:r>
        <w:rPr>
          <w:color w:val="111111"/>
          <w:sz w:val="28"/>
          <w:szCs w:val="28"/>
        </w:rPr>
        <w:t>ументе и исполняет произведение,</w:t>
      </w:r>
      <w:r w:rsidRPr="0015350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воспитате</w:t>
      </w:r>
      <w:r w:rsidRPr="00153506">
        <w:rPr>
          <w:color w:val="111111"/>
          <w:sz w:val="28"/>
          <w:szCs w:val="28"/>
        </w:rPr>
        <w:t>ль исполняет </w:t>
      </w:r>
      <w:r w:rsidRPr="00153506">
        <w:rPr>
          <w:i/>
          <w:iCs/>
          <w:color w:val="111111"/>
          <w:sz w:val="28"/>
          <w:szCs w:val="28"/>
          <w:bdr w:val="none" w:sz="0" w:space="0" w:color="auto" w:frame="1"/>
        </w:rPr>
        <w:t>(поет)</w:t>
      </w:r>
      <w:r w:rsidRPr="00153506">
        <w:rPr>
          <w:color w:val="111111"/>
          <w:sz w:val="28"/>
          <w:szCs w:val="28"/>
        </w:rPr>
        <w:t> вместе с детьми, следит, все ли дети активно поют, правильно ли они передают мелодию песни, выговаривают слова.)</w:t>
      </w:r>
    </w:p>
    <w:p w:rsidR="00F876ED" w:rsidRPr="00153506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4. Обучение игре на детских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музыкальных инструментах</w:t>
      </w:r>
    </w:p>
    <w:p w:rsidR="00F876ED" w:rsidRPr="00153506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5. Танец (</w:t>
      </w:r>
      <w:r>
        <w:rPr>
          <w:color w:val="111111"/>
          <w:sz w:val="28"/>
          <w:szCs w:val="28"/>
        </w:rPr>
        <w:t xml:space="preserve">музыкальный 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 показывает</w:t>
      </w:r>
      <w:r w:rsidRPr="00153506">
        <w:rPr>
          <w:color w:val="111111"/>
          <w:sz w:val="28"/>
          <w:szCs w:val="28"/>
        </w:rPr>
        <w:t>, напоминает движения танца детям, работает над движ</w:t>
      </w:r>
      <w:r>
        <w:rPr>
          <w:color w:val="111111"/>
          <w:sz w:val="28"/>
          <w:szCs w:val="28"/>
        </w:rPr>
        <w:t>ениями, воспитатель</w:t>
      </w:r>
      <w:r w:rsidRPr="00153506">
        <w:rPr>
          <w:color w:val="111111"/>
          <w:sz w:val="28"/>
          <w:szCs w:val="28"/>
        </w:rPr>
        <w:t xml:space="preserve"> танцует вместе с детьми, работает над движениями. При необходимости становится в пару)</w:t>
      </w:r>
    </w:p>
    <w:p w:rsidR="00F876ED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6. Игра </w:t>
      </w:r>
      <w:r w:rsidRPr="00153506">
        <w:rPr>
          <w:i/>
          <w:iCs/>
          <w:color w:val="111111"/>
          <w:sz w:val="28"/>
          <w:szCs w:val="28"/>
          <w:bdr w:val="none" w:sz="0" w:space="0" w:color="auto" w:frame="1"/>
        </w:rPr>
        <w:t>(игра-драматизация)</w:t>
      </w:r>
      <w:r w:rsidRPr="00153506">
        <w:rPr>
          <w:color w:val="111111"/>
          <w:sz w:val="28"/>
          <w:szCs w:val="28"/>
        </w:rPr>
        <w:t> (</w:t>
      </w:r>
      <w:r>
        <w:rPr>
          <w:color w:val="111111"/>
          <w:sz w:val="28"/>
          <w:szCs w:val="28"/>
        </w:rPr>
        <w:t xml:space="preserve">музыкальный 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руководитель</w:t>
      </w:r>
      <w:r w:rsidRPr="00153506">
        <w:rPr>
          <w:color w:val="111111"/>
          <w:sz w:val="28"/>
          <w:szCs w:val="28"/>
        </w:rPr>
        <w:t> объясняет прави</w:t>
      </w:r>
      <w:r>
        <w:rPr>
          <w:color w:val="111111"/>
          <w:sz w:val="28"/>
          <w:szCs w:val="28"/>
        </w:rPr>
        <w:t xml:space="preserve">ла игры, играет на инструменте, воспитатель </w:t>
      </w:r>
      <w:r w:rsidRPr="00153506">
        <w:rPr>
          <w:color w:val="111111"/>
          <w:sz w:val="28"/>
          <w:szCs w:val="28"/>
        </w:rPr>
        <w:t>участвует в игре, следит за выполнением правил)</w:t>
      </w:r>
      <w:r>
        <w:rPr>
          <w:color w:val="111111"/>
          <w:sz w:val="28"/>
          <w:szCs w:val="28"/>
        </w:rPr>
        <w:t>.</w:t>
      </w:r>
    </w:p>
    <w:p w:rsidR="00F876ED" w:rsidRPr="00153506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153506">
        <w:rPr>
          <w:color w:val="111111"/>
          <w:sz w:val="28"/>
          <w:szCs w:val="28"/>
        </w:rPr>
        <w:t> совместно с педагогами детского сада развивают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музыкальные способности детей</w:t>
      </w:r>
      <w:r w:rsidRPr="00153506">
        <w:rPr>
          <w:color w:val="111111"/>
          <w:sz w:val="28"/>
          <w:szCs w:val="28"/>
        </w:rPr>
        <w:t>,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организуя</w:t>
      </w:r>
      <w:r w:rsidRPr="00153506">
        <w:rPr>
          <w:color w:val="111111"/>
          <w:sz w:val="28"/>
          <w:szCs w:val="28"/>
        </w:rPr>
        <w:t> индивидуальные и фронтальные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музыкальные занятия</w:t>
      </w:r>
      <w:r w:rsidRPr="00153506">
        <w:rPr>
          <w:color w:val="111111"/>
          <w:sz w:val="28"/>
          <w:szCs w:val="28"/>
        </w:rPr>
        <w:t>, самостоятельную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музыкальную деятельность</w:t>
      </w:r>
      <w:r w:rsidRPr="00153506">
        <w:rPr>
          <w:color w:val="111111"/>
          <w:sz w:val="28"/>
          <w:szCs w:val="28"/>
        </w:rPr>
        <w:t>, вечера развлечений, праздники, концерты, используя различные виды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музыкальной деятельности</w:t>
      </w:r>
      <w:r w:rsidRPr="00153506">
        <w:rPr>
          <w:color w:val="111111"/>
          <w:sz w:val="28"/>
          <w:szCs w:val="28"/>
        </w:rPr>
        <w:t xml:space="preserve">. Благодаря тесному контакту </w:t>
      </w:r>
      <w:r w:rsidRPr="00153506">
        <w:rPr>
          <w:color w:val="111111"/>
          <w:sz w:val="28"/>
          <w:szCs w:val="28"/>
        </w:rPr>
        <w:lastRenderedPageBreak/>
        <w:t>всех педагогов у детей развиваются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слух</w:t>
      </w:r>
      <w:r w:rsidRPr="00153506">
        <w:rPr>
          <w:color w:val="111111"/>
          <w:sz w:val="28"/>
          <w:szCs w:val="28"/>
        </w:rPr>
        <w:t>, певческие способности.</w:t>
      </w:r>
    </w:p>
    <w:p w:rsidR="00F876ED" w:rsidRPr="00153506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Воспитатель</w:t>
      </w:r>
      <w:r w:rsidRPr="00153506">
        <w:rPr>
          <w:color w:val="111111"/>
          <w:sz w:val="28"/>
          <w:szCs w:val="28"/>
        </w:rPr>
        <w:t>, пребывая с детьми в постоянном контакте, зная особенности семейного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воспитания детей</w:t>
      </w:r>
      <w:r w:rsidRPr="00153506">
        <w:rPr>
          <w:color w:val="111111"/>
          <w:sz w:val="28"/>
          <w:szCs w:val="28"/>
        </w:rPr>
        <w:t>, может дать психолого-педагогическую характеристику каждому ребенку и группе в целом, выдвинуть общеразвивающие цели и задачи, знакомит с материалами - проводит работу с родителями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153506">
        <w:rPr>
          <w:color w:val="111111"/>
          <w:sz w:val="28"/>
          <w:szCs w:val="28"/>
        </w:rPr>
        <w:t> по подготовке к праздникам, развлечениям </w:t>
      </w:r>
      <w:r w:rsidRPr="00153506">
        <w:rPr>
          <w:i/>
          <w:iCs/>
          <w:color w:val="111111"/>
          <w:sz w:val="28"/>
          <w:szCs w:val="28"/>
          <w:bdr w:val="none" w:sz="0" w:space="0" w:color="auto" w:frame="1"/>
        </w:rPr>
        <w:t>(костюмы, разучивание слов, подготовка атрибутики и т. д.)</w:t>
      </w:r>
      <w:r w:rsidRPr="00153506">
        <w:rPr>
          <w:color w:val="111111"/>
          <w:sz w:val="28"/>
          <w:szCs w:val="28"/>
        </w:rPr>
        <w:t>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153506">
        <w:rPr>
          <w:color w:val="111111"/>
          <w:sz w:val="28"/>
          <w:szCs w:val="28"/>
        </w:rPr>
        <w:t> как носитель специализированных знаний и способностей ставит специализированные цели.</w:t>
      </w:r>
    </w:p>
    <w:p w:rsidR="00F876ED" w:rsidRPr="00153506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Большинство родителей хотят, чтобы их ребёнок занимался интересным делом, творчески развивался, участвовал в различных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музыкальных мероприятиях</w:t>
      </w:r>
      <w:r w:rsidRPr="00153506">
        <w:rPr>
          <w:color w:val="111111"/>
          <w:sz w:val="28"/>
          <w:szCs w:val="28"/>
        </w:rPr>
        <w:t>.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153506">
        <w:rPr>
          <w:color w:val="111111"/>
          <w:sz w:val="28"/>
          <w:szCs w:val="28"/>
        </w:rPr>
        <w:t> составляет консультации для родителей, вовлекая их в общий процесс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музыкального воспитания ребенка</w:t>
      </w:r>
      <w:r w:rsidRPr="00153506">
        <w:rPr>
          <w:color w:val="111111"/>
          <w:sz w:val="28"/>
          <w:szCs w:val="28"/>
        </w:rPr>
        <w:t>.</w:t>
      </w:r>
    </w:p>
    <w:p w:rsidR="00F876ED" w:rsidRPr="00153506" w:rsidRDefault="00F876ED" w:rsidP="00F876E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153506">
        <w:rPr>
          <w:color w:val="111111"/>
          <w:sz w:val="28"/>
          <w:szCs w:val="28"/>
        </w:rPr>
        <w:t>Благодаря совместной работе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музыкального руководителя</w:t>
      </w:r>
      <w:r w:rsidRPr="00153506">
        <w:rPr>
          <w:color w:val="111111"/>
          <w:sz w:val="28"/>
          <w:szCs w:val="28"/>
        </w:rPr>
        <w:t> со всеми специалистами детского сада, использованию разнообразных форм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взаимодействия</w:t>
      </w:r>
      <w:r w:rsidRPr="00153506">
        <w:rPr>
          <w:color w:val="111111"/>
          <w:sz w:val="28"/>
          <w:szCs w:val="28"/>
        </w:rPr>
        <w:t>, </w:t>
      </w:r>
      <w:r w:rsidRPr="0015350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</w:t>
      </w:r>
      <w:r w:rsidRPr="00153506">
        <w:rPr>
          <w:color w:val="111111"/>
          <w:sz w:val="28"/>
          <w:szCs w:val="28"/>
        </w:rPr>
        <w:t> не только наполняет жизнь каждого ребенка новым содержанием, но и способствует самостоятельному творческому проявлению.</w:t>
      </w:r>
    </w:p>
    <w:p w:rsidR="00F876ED" w:rsidRDefault="00F876ED" w:rsidP="00F876ED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35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3.3. Взаимодействие с родителями</w:t>
      </w:r>
    </w:p>
    <w:p w:rsidR="00F876ED" w:rsidRPr="00926B9A" w:rsidRDefault="00F876ED" w:rsidP="00F876ED">
      <w:pPr>
        <w:pStyle w:val="a5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926B9A">
        <w:rPr>
          <w:color w:val="111111"/>
          <w:sz w:val="28"/>
          <w:szCs w:val="28"/>
        </w:rPr>
        <w:t>Приобщить ребенка к миру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</w:rPr>
        <w:t>музыки</w:t>
      </w:r>
      <w:r w:rsidRPr="00926B9A">
        <w:rPr>
          <w:color w:val="111111"/>
          <w:sz w:val="28"/>
          <w:szCs w:val="28"/>
        </w:rPr>
        <w:t>, научить понимать его, наслаждаться им, развивать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</w:rPr>
        <w:t>музыкально</w:t>
      </w:r>
      <w:r w:rsidRPr="00926B9A">
        <w:rPr>
          <w:color w:val="111111"/>
          <w:sz w:val="28"/>
          <w:szCs w:val="28"/>
        </w:rPr>
        <w:t>-творческие способности, формировать нравственно-эстетическое отношение к этому миру - вот основная задача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</w:rPr>
        <w:t>музыкальных руководителей детских садов в музыкальном</w:t>
      </w:r>
      <w:r w:rsidRPr="00926B9A">
        <w:rPr>
          <w:color w:val="111111"/>
          <w:sz w:val="28"/>
          <w:szCs w:val="28"/>
        </w:rPr>
        <w:t> образовании дошкольников.</w:t>
      </w:r>
    </w:p>
    <w:p w:rsidR="00F876ED" w:rsidRPr="00926B9A" w:rsidRDefault="00F876ED" w:rsidP="00F876ED">
      <w:pPr>
        <w:pStyle w:val="a5"/>
        <w:spacing w:before="0" w:beforeAutospacing="0" w:after="0" w:afterAutospacing="0" w:line="360" w:lineRule="auto"/>
        <w:ind w:firstLine="567"/>
        <w:rPr>
          <w:color w:val="111111"/>
          <w:sz w:val="28"/>
          <w:szCs w:val="28"/>
        </w:rPr>
      </w:pPr>
      <w:r w:rsidRPr="00926B9A">
        <w:rPr>
          <w:color w:val="111111"/>
          <w:sz w:val="28"/>
          <w:szCs w:val="28"/>
        </w:rPr>
        <w:t>Успех в данной работе может быть достигнут только при тесном </w:t>
      </w:r>
      <w:r w:rsidRPr="00926B9A">
        <w:rPr>
          <w:rStyle w:val="a7"/>
          <w:color w:val="111111"/>
          <w:sz w:val="28"/>
          <w:szCs w:val="28"/>
          <w:bdr w:val="none" w:sz="0" w:space="0" w:color="auto" w:frame="1"/>
        </w:rPr>
        <w:t>взаимодействии</w:t>
      </w:r>
      <w:r w:rsidRPr="00926B9A">
        <w:rPr>
          <w:color w:val="111111"/>
          <w:sz w:val="28"/>
          <w:szCs w:val="28"/>
        </w:rPr>
        <w:t> педагогов детского сада и семьи.</w:t>
      </w:r>
    </w:p>
    <w:p w:rsidR="00F876ED" w:rsidRPr="00926B9A" w:rsidRDefault="00F876ED" w:rsidP="00F876ED">
      <w:pPr>
        <w:spacing w:after="0" w:line="360" w:lineRule="auto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Федеральный государственный образовательный стандарт дошкольного образования </w:t>
      </w:r>
      <w:r w:rsidRPr="00926B9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926B9A">
        <w:rPr>
          <w:rStyle w:val="a7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ФГОС ДО</w:t>
      </w:r>
      <w:r w:rsidRPr="00926B9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определяет </w:t>
      </w:r>
      <w:r w:rsidRPr="00926B9A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 </w:t>
      </w:r>
      <w:r w:rsidRPr="00926B9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(законных представителей)</w:t>
      </w: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как непосредственных участников воспитательно-</w:t>
      </w: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образовательного процесса детского сада, а ДОУ, в свою очередь, призвано помочь, направить, дополнить и поддержать воспитательскую деятельность </w:t>
      </w:r>
      <w:r w:rsidRPr="00926B9A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</w:t>
      </w: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оказать квалифицированную помощь, создать условия для активного участия </w:t>
      </w:r>
      <w:r w:rsidRPr="00926B9A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 </w:t>
      </w:r>
      <w:r w:rsidRPr="00926B9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(законных представителей)</w:t>
      </w:r>
      <w:r w:rsidRPr="00926B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образовании и воспитании детей.</w:t>
      </w:r>
    </w:p>
    <w:p w:rsidR="00F876ED" w:rsidRPr="00926B9A" w:rsidRDefault="00F876ED" w:rsidP="00F876ED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3"/>
          <w:bCs/>
          <w:color w:val="000000"/>
          <w:sz w:val="28"/>
          <w:szCs w:val="28"/>
        </w:rPr>
        <w:t>Формы работы с родителями могут быть самыми разнообразными.</w:t>
      </w:r>
    </w:p>
    <w:p w:rsidR="00F876ED" w:rsidRPr="00926B9A" w:rsidRDefault="00F876ED" w:rsidP="00F876ED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1"/>
          <w:color w:val="000000"/>
          <w:sz w:val="28"/>
          <w:szCs w:val="28"/>
        </w:rPr>
        <w:t xml:space="preserve">Одной из таких форм являются </w:t>
      </w:r>
      <w:r w:rsidRPr="00926B9A">
        <w:rPr>
          <w:rStyle w:val="c1"/>
          <w:b/>
          <w:color w:val="000000"/>
          <w:sz w:val="28"/>
          <w:szCs w:val="28"/>
        </w:rPr>
        <w:t>открытые музыкальные занятия</w:t>
      </w:r>
      <w:r w:rsidRPr="00926B9A">
        <w:rPr>
          <w:rStyle w:val="c1"/>
          <w:color w:val="000000"/>
          <w:sz w:val="28"/>
          <w:szCs w:val="28"/>
        </w:rPr>
        <w:t>, на которых могут присутствовать родители. В зависимости от их количества можно предложить им не просто присутствовать на занятии, но и принимать в нем активное участие, например, стать участниками оркестра музыкальных инструментов, детских игр, инсценировок, танцев, исполнить вместе с детьми знакомую песню или спеть самостоятельно свою любимую песню и т.д.</w:t>
      </w:r>
    </w:p>
    <w:p w:rsidR="00F876ED" w:rsidRPr="00926B9A" w:rsidRDefault="00F876ED" w:rsidP="00F876ED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3"/>
          <w:b/>
          <w:bCs/>
          <w:color w:val="000000"/>
          <w:sz w:val="28"/>
          <w:szCs w:val="28"/>
        </w:rPr>
        <w:t>Консультации.</w:t>
      </w:r>
      <w:r w:rsidRPr="00926B9A">
        <w:rPr>
          <w:rStyle w:val="c1"/>
          <w:color w:val="000000"/>
          <w:sz w:val="28"/>
          <w:szCs w:val="28"/>
        </w:rPr>
        <w:t> Эта форма не новая, но она может быть достаточно эффективной. Консультации по вопросам музыкального воспитания детей могут проводиться как индивидуально, когда есть необходимость в общении с отдельной семьей, например, многие родители испытывают затруднение в том, как организовать музыкальное воспитание ребенка дома, на что оно должно быть направлено, какие методы и приемы в этом случае можно использовать, так и коллективно. В этом случае важно найти интересную форму общения. Это может быть, например, «Заседание родительского клуба», где обсуждаются с родителями разные проблемы воспитания. В любом случае это общение должно быть очень доверительным. В ходе его родители должны почувствовать желание педагогов помочь им в воспитании ребенка и приобрести нужные знания о том, как в семье создавать необходимые условия для музыкального развития.</w:t>
      </w:r>
    </w:p>
    <w:p w:rsidR="00F876ED" w:rsidRPr="00926B9A" w:rsidRDefault="00F876ED" w:rsidP="00F876ED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3"/>
          <w:b/>
          <w:bCs/>
          <w:color w:val="000000"/>
          <w:sz w:val="28"/>
          <w:szCs w:val="28"/>
        </w:rPr>
        <w:t>Родительские собрания</w:t>
      </w:r>
      <w:r w:rsidRPr="00926B9A">
        <w:rPr>
          <w:rStyle w:val="c1"/>
          <w:b/>
          <w:color w:val="000000"/>
          <w:sz w:val="28"/>
          <w:szCs w:val="28"/>
        </w:rPr>
        <w:t>.</w:t>
      </w:r>
      <w:r w:rsidRPr="00926B9A">
        <w:rPr>
          <w:rStyle w:val="c1"/>
          <w:color w:val="000000"/>
          <w:sz w:val="28"/>
          <w:szCs w:val="28"/>
        </w:rPr>
        <w:t xml:space="preserve"> Это тоже достаточно традиционная форма работы. Она, конечно, необходима, но, как и консультации, организация родительских собраний требует продуманности и тщательной подготовки. Собрания могут быть посвящены тем темам, которые наиболее актуальны в </w:t>
      </w:r>
      <w:r w:rsidRPr="00926B9A">
        <w:rPr>
          <w:rStyle w:val="c1"/>
          <w:color w:val="000000"/>
          <w:sz w:val="28"/>
          <w:szCs w:val="28"/>
        </w:rPr>
        <w:lastRenderedPageBreak/>
        <w:t>данный момент для учебно-воспитательного процесса. На них могут обсуждаться вопросы, связанные, например, с подготовкой к совместному с детьми празднику, организацией совместного посещения музыкального спектакля, кукольного театра, циркового представления и т.д.</w:t>
      </w:r>
    </w:p>
    <w:p w:rsidR="00F876ED" w:rsidRPr="00926B9A" w:rsidRDefault="00F876ED" w:rsidP="00F876ED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1"/>
          <w:color w:val="000000"/>
          <w:sz w:val="28"/>
          <w:szCs w:val="28"/>
        </w:rPr>
        <w:t>Возможна и такая форма работы, как </w:t>
      </w:r>
      <w:r w:rsidRPr="00926B9A">
        <w:rPr>
          <w:rStyle w:val="c3"/>
          <w:b/>
          <w:bCs/>
          <w:color w:val="000000"/>
          <w:sz w:val="28"/>
          <w:szCs w:val="28"/>
        </w:rPr>
        <w:t>семинар-практикум</w:t>
      </w:r>
      <w:r w:rsidRPr="00926B9A">
        <w:rPr>
          <w:rStyle w:val="c3"/>
          <w:bCs/>
          <w:color w:val="000000"/>
          <w:sz w:val="28"/>
          <w:szCs w:val="28"/>
        </w:rPr>
        <w:t xml:space="preserve"> для родителей</w:t>
      </w:r>
      <w:r w:rsidRPr="00926B9A">
        <w:rPr>
          <w:rStyle w:val="c1"/>
          <w:color w:val="000000"/>
          <w:sz w:val="28"/>
          <w:szCs w:val="28"/>
        </w:rPr>
        <w:t>. Он может быть посвящен разным темам, например, «Домашний оркестр музыкальных инструментов» или «Кукольный театр в семье» и др. Такие семинары можно организовать для родителей, которых интересуют данные темы.</w:t>
      </w:r>
    </w:p>
    <w:p w:rsidR="00F876ED" w:rsidRPr="00926B9A" w:rsidRDefault="00F876ED" w:rsidP="00F876ED">
      <w:pPr>
        <w:pStyle w:val="c0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926B9A">
        <w:rPr>
          <w:rStyle w:val="c3"/>
          <w:bCs/>
          <w:color w:val="000000"/>
          <w:sz w:val="28"/>
          <w:szCs w:val="28"/>
        </w:rPr>
        <w:t>Совместные праздники</w:t>
      </w:r>
      <w:r w:rsidRPr="00926B9A">
        <w:rPr>
          <w:rStyle w:val="c1"/>
          <w:color w:val="000000"/>
          <w:sz w:val="28"/>
          <w:szCs w:val="28"/>
        </w:rPr>
        <w:t> и развлечения также являются очень эффективной формой работы с родителями. Конечно, не всех родителей можно привлечь к активному участию в их подготовке и проведении, но это и не обязательно. Всегда найдутся среди родителей несколько энтузиастов, которые с удовольствием от</w:t>
      </w:r>
      <w:r w:rsidRPr="00926B9A">
        <w:rPr>
          <w:rStyle w:val="c1"/>
          <w:color w:val="000000"/>
          <w:sz w:val="28"/>
          <w:szCs w:val="28"/>
        </w:rPr>
        <w:softHyphen/>
        <w:t>кликнутся на предложение поучаствовать в детском празднике. Музыкальный руководитель может обсудить с ними план прове</w:t>
      </w:r>
      <w:r w:rsidRPr="00926B9A">
        <w:rPr>
          <w:rStyle w:val="c1"/>
          <w:color w:val="000000"/>
          <w:sz w:val="28"/>
          <w:szCs w:val="28"/>
        </w:rPr>
        <w:softHyphen/>
        <w:t>дения праздника или развлечения, пригласить их на репетиции, поручить исполнять определенные роли или подготовить для детей несложный кукольный спектакль.</w:t>
      </w:r>
    </w:p>
    <w:p w:rsidR="00F876ED" w:rsidRDefault="00F876ED" w:rsidP="00F876ED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  <w:r w:rsidRPr="00926B9A">
        <w:rPr>
          <w:rStyle w:val="c1"/>
          <w:color w:val="000000"/>
          <w:sz w:val="28"/>
          <w:szCs w:val="28"/>
        </w:rPr>
        <w:t>Родителям, которые стесняются выступать на публике, но тоже хотят принять посильное участие в мероприятиях, можно предложить выполнять задания другого плана, например, сшить костюмы, сделать декорации к кукольному спектаклю или сказке, сделать для детского оркестра несложные музыкальные инструменты, подготовить необходимое оборудование на участке детского сада для проведения спортивного праздника и т.д.</w:t>
      </w:r>
    </w:p>
    <w:p w:rsidR="00F876ED" w:rsidRDefault="00F876ED" w:rsidP="00F876ED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F876ED" w:rsidRDefault="00F876ED" w:rsidP="00F876ED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F876ED" w:rsidRDefault="00F876ED" w:rsidP="00F876ED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F876ED" w:rsidRDefault="00F876ED" w:rsidP="00F876ED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F876ED" w:rsidRDefault="00F876ED" w:rsidP="00F876ED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F876ED" w:rsidRDefault="00F876ED" w:rsidP="00F876ED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F876ED" w:rsidRDefault="00F876ED" w:rsidP="00F876ED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E16D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4. ПРИЛОЖЕНИЯ</w:t>
      </w:r>
    </w:p>
    <w:p w:rsidR="00F876ED" w:rsidRDefault="00F876ED" w:rsidP="00F876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4.1.Примерное планирование НОД в группе младшего дошкольного возраста 4-5 лет</w:t>
      </w:r>
    </w:p>
    <w:p w:rsidR="00F876ED" w:rsidRDefault="00F876ED" w:rsidP="00F876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1384"/>
        <w:gridCol w:w="4961"/>
        <w:gridCol w:w="3000"/>
      </w:tblGrid>
      <w:tr w:rsidR="00F876ED" w:rsidTr="00EA4E79">
        <w:tc>
          <w:tcPr>
            <w:tcW w:w="1384" w:type="dxa"/>
          </w:tcPr>
          <w:p w:rsidR="00F876ED" w:rsidRDefault="00F876ED" w:rsidP="00EA4E79">
            <w:pPr>
              <w:contextualSpacing/>
              <w:rPr>
                <w:b/>
                <w:sz w:val="28"/>
                <w:szCs w:val="28"/>
              </w:rPr>
            </w:pPr>
          </w:p>
          <w:p w:rsidR="00F876ED" w:rsidRPr="0050395C" w:rsidRDefault="00F876ED" w:rsidP="00EA4E79">
            <w:pPr>
              <w:contextualSpacing/>
              <w:rPr>
                <w:b/>
                <w:sz w:val="24"/>
                <w:szCs w:val="24"/>
              </w:rPr>
            </w:pPr>
            <w:r w:rsidRPr="0050395C">
              <w:rPr>
                <w:b/>
                <w:sz w:val="24"/>
                <w:szCs w:val="24"/>
              </w:rPr>
              <w:t>Месяц</w:t>
            </w:r>
          </w:p>
          <w:p w:rsidR="00F876ED" w:rsidRPr="0050395C" w:rsidRDefault="00F876ED" w:rsidP="00EA4E79">
            <w:pPr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F876ED" w:rsidRPr="0050395C" w:rsidRDefault="00F876ED" w:rsidP="00EA4E79">
            <w:pPr>
              <w:contextualSpacing/>
              <w:rPr>
                <w:b/>
                <w:sz w:val="24"/>
                <w:szCs w:val="24"/>
              </w:rPr>
            </w:pPr>
            <w:r w:rsidRPr="0050395C">
              <w:rPr>
                <w:b/>
                <w:sz w:val="24"/>
                <w:szCs w:val="24"/>
              </w:rPr>
              <w:t>Виды музыкальной деятельности</w:t>
            </w:r>
          </w:p>
          <w:p w:rsidR="00F876ED" w:rsidRDefault="00F876ED" w:rsidP="00EA4E79">
            <w:pPr>
              <w:contextualSpacing/>
              <w:rPr>
                <w:sz w:val="28"/>
                <w:szCs w:val="28"/>
              </w:rPr>
            </w:pPr>
            <w:r w:rsidRPr="0050395C">
              <w:rPr>
                <w:b/>
                <w:sz w:val="24"/>
                <w:szCs w:val="24"/>
              </w:rPr>
              <w:t>Музыкальный репертуар</w:t>
            </w:r>
          </w:p>
        </w:tc>
        <w:tc>
          <w:tcPr>
            <w:tcW w:w="3000" w:type="dxa"/>
          </w:tcPr>
          <w:p w:rsidR="00F876ED" w:rsidRDefault="00F876ED" w:rsidP="00EA4E79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Задачи, </w:t>
            </w:r>
          </w:p>
          <w:p w:rsidR="00F876ED" w:rsidRPr="0050395C" w:rsidRDefault="00F876ED" w:rsidP="00EA4E79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содержание    </w:t>
            </w:r>
          </w:p>
        </w:tc>
      </w:tr>
      <w:tr w:rsidR="00F876ED" w:rsidTr="00EA4E79">
        <w:tc>
          <w:tcPr>
            <w:tcW w:w="1384" w:type="dxa"/>
          </w:tcPr>
          <w:p w:rsidR="00F876ED" w:rsidRPr="00616904" w:rsidRDefault="00F876ED" w:rsidP="00EA4E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6ED" w:rsidRPr="00616904" w:rsidRDefault="00F876ED" w:rsidP="00EA4E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961" w:type="dxa"/>
          </w:tcPr>
          <w:p w:rsidR="00D111F5" w:rsidRPr="0021591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«Марш» - Ф. Надененко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«Попрыгунчики» - Ф. Шуберт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«Великаны и гномы» - Д. Львов-Компанеец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«Хороводный шаг» - р. н. мелодия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«Походный марш» - Д. Кабалевский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«Марш деревянных солдатиков» - П. Чайковский</w:t>
            </w:r>
          </w:p>
          <w:p w:rsidR="00D111F5" w:rsidRDefault="00D111F5" w:rsidP="00D1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«Голодная кошка и сытый кот» - В. Салманов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D111F5" w:rsidRPr="0088161D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«Тучка-сердючка» - Л. Олифирова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 зарядку» - сл. В. Викторова, муз. Д.Львова-Компанейца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«Урожайная» - муз. А. Филиппенко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«Осенняя песенка» - муз. Н. Маслухиной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«Приглашение» - Обр. Г. Теплицкого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«Воротики» - р. н. мелодия «Полянка»</w:t>
            </w:r>
          </w:p>
          <w:p w:rsidR="00D111F5" w:rsidRPr="0088161D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«Шёл Козёл по лесу» - р. н. игра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«Плетень» - муз. В. Калинникова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F876ED" w:rsidRPr="00616904" w:rsidRDefault="00F876ED" w:rsidP="00EA4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6ED" w:rsidRDefault="00F876ED" w:rsidP="00EA4E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Pr="00616904" w:rsidRDefault="002F6993" w:rsidP="00EA4E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6ED" w:rsidRPr="00616904" w:rsidRDefault="00F876ED" w:rsidP="00EA4E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</w:tcPr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Ритмично двигаться в марше, сохраняя дистанцию. Чётко останавливаться с окончанием музыки.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Разобрать разновидности марша.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выделить средства муз. выразительности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чисто интонир. мелодию,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одновременно начи-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нать пение после муз. вступления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Слышать муз. форму,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реагировать на смену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частей в музыке и соответственно менять движения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6ED" w:rsidRPr="00E470AC" w:rsidRDefault="00F876ED" w:rsidP="002F6993">
            <w:pPr>
              <w:contextualSpacing/>
              <w:rPr>
                <w:sz w:val="24"/>
                <w:szCs w:val="24"/>
              </w:rPr>
            </w:pPr>
          </w:p>
        </w:tc>
      </w:tr>
      <w:tr w:rsidR="00F876ED" w:rsidTr="00EA4E79">
        <w:tc>
          <w:tcPr>
            <w:tcW w:w="1384" w:type="dxa"/>
          </w:tcPr>
          <w:p w:rsidR="00F876ED" w:rsidRPr="00616904" w:rsidRDefault="00F876ED" w:rsidP="00EA4E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961" w:type="dxa"/>
          </w:tcPr>
          <w:p w:rsidR="00D111F5" w:rsidRPr="0021591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«Марш» - В. Золотарёв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«Прыжки» - англ. нар. мелодия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«Поскоки». «Поскачем» - муз. Т. Ломовой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«Ковырялочка» - ливенская полька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«Гусеница». «Большие и маленькие ноги» - муз. В. Агафонникова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слонах в Индии» - А. Гедике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«Полька» - П. Чайковский</w:t>
            </w:r>
          </w:p>
          <w:p w:rsidR="00D111F5" w:rsidRDefault="00D111F5" w:rsidP="00D1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«Вальс» - А. Гречанинов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Пение:</w:t>
            </w:r>
          </w:p>
          <w:p w:rsidR="00D111F5" w:rsidRPr="0088161D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октябре» - Н. Френкель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«Скворушка прощается» -  муз. Т. Попатенко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 носика до хвостика» - муз. М. Парцхаладзе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«Светофор» - Авт. В. Кожевникова, Е. Филиппова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«Гопак» - укр. н. мелодия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«Ловишки» - И. Гайдн</w:t>
            </w:r>
          </w:p>
          <w:p w:rsidR="00D111F5" w:rsidRPr="0088161D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«Осенние дорожки»» - танец с листочками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«Чей кружок скорее соберётся?». «Как под яблонькой» - р. н. мел.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«Грибы и грибники» - Авт. Н. Глебова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 и мыши» - Т. Ломова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F876ED" w:rsidRPr="00616904" w:rsidRDefault="00F876ED" w:rsidP="00EA4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6ED" w:rsidRPr="00616904" w:rsidRDefault="00F876ED" w:rsidP="00EA4E7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000" w:type="dxa"/>
          </w:tcPr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умение ориентироваться в пространстве, координировать работу рук и ног.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эмоц. отзывчивость на муз.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разного характера,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танц. жанрами.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Чисто интонировать мелодию, правильно произносить слова, одновременно начинать и заканчивать пение.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Слышать муз форму,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 менять танц. движ.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творческую 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инициативу, быстроту реакции, внимание.</w:t>
            </w:r>
          </w:p>
          <w:p w:rsidR="00F876ED" w:rsidRDefault="00F876ED" w:rsidP="00EA4E79">
            <w:pPr>
              <w:contextualSpacing/>
              <w:rPr>
                <w:sz w:val="28"/>
                <w:szCs w:val="28"/>
              </w:rPr>
            </w:pPr>
          </w:p>
        </w:tc>
      </w:tr>
      <w:tr w:rsidR="00F876ED" w:rsidTr="00EA4E79">
        <w:tc>
          <w:tcPr>
            <w:tcW w:w="1384" w:type="dxa"/>
          </w:tcPr>
          <w:p w:rsidR="00F876ED" w:rsidRPr="00616904" w:rsidRDefault="00F876ED" w:rsidP="00EA4E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4961" w:type="dxa"/>
          </w:tcPr>
          <w:p w:rsidR="00D111F5" w:rsidRPr="0021591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«Марш» - М. Робер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«Топотушки» - р. н. мел.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«Кружение». «Вертушки» - укр. нар. мел.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«Хороводный шаг» - р. н. мелодия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«Всадники» -  В. Витлина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«Мышки» - А. Жилинский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слонах в Индии» - А. Гедике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«Светит месяц» - р. н. оркестр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«Парень с гармошкой» - Г. Свиридов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D111F5" w:rsidRPr="00815D4E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«Слово на ладошках» - распевка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«Аннушка» - муз. А. Филлипенко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«Песня о Родине» - В. Елинека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«Купим мы бабушка» - р. н. песня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«Ворон» - р. нар. прибаутка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«Калинка» - р. нар. пляска</w:t>
            </w:r>
          </w:p>
          <w:p w:rsidR="00D111F5" w:rsidRPr="0088161D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«Займи место» - р. н. мел.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«Кошачий танец». «Рок-н-ролл».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«Кум, кумок, продай уголок» - р. нар. игра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«Хорошо в деревне жить» -танец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F876ED" w:rsidRPr="00616904" w:rsidRDefault="00F876ED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000" w:type="dxa"/>
          </w:tcPr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E038F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менять харак-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 шага на спокой-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ную и энергичную музыку.Совершенство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вать движение галопа.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яркой, образной музыкой, вызвать эмоц. отклик.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над чистым интонированием, дикцией. Слышать куплетную форму.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Свободно ориентиро-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ваться в пространстве,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держать круг парами,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соблюдать дистацию.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игровую активность.</w:t>
            </w:r>
          </w:p>
          <w:p w:rsidR="00F876ED" w:rsidRDefault="00F876ED" w:rsidP="00EA4E79">
            <w:pPr>
              <w:contextualSpacing/>
              <w:rPr>
                <w:sz w:val="28"/>
                <w:szCs w:val="28"/>
              </w:rPr>
            </w:pPr>
          </w:p>
        </w:tc>
      </w:tr>
      <w:tr w:rsidR="00F876ED" w:rsidTr="00EA4E79">
        <w:tc>
          <w:tcPr>
            <w:tcW w:w="1384" w:type="dxa"/>
          </w:tcPr>
          <w:p w:rsidR="00F876ED" w:rsidRPr="00616904" w:rsidRDefault="00F876ED" w:rsidP="00EA4E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961" w:type="dxa"/>
          </w:tcPr>
          <w:p w:rsidR="00D111F5" w:rsidRPr="0021591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«Приставной шаг» - немецкая нар. мел.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«Попрыгаем и побегаем» - С. Соснина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«Ветерок и ветер». «Лендлер» - Л. Бетховен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«Притопы». «Финик» - финская нар. мелодия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«Всадники» -  В. Витлина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«Болезнь куклы» - П. Чайковский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«Новая кукла» - А. Жилинский</w:t>
            </w:r>
          </w:p>
          <w:p w:rsidR="00D111F5" w:rsidRDefault="00D111F5" w:rsidP="00D1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«Клоуны» - Д. Кабалевский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D111F5" w:rsidRPr="00AF7E8B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«Да, да, да – наступили холода» - распевка</w:t>
            </w:r>
          </w:p>
          <w:p w:rsidR="00D111F5" w:rsidRPr="00815D4E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«Зимушка» - муз. О. Девочкиной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«Раз, два, три!»  - Авт. А. Савинский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«Карнавал у ёлки» - З. Роот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D111F5" w:rsidRPr="00AF7E8B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«Выход на ёлку»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 мы не боимся» - Г. Вихарева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повесим шарики» - игра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подгрупповых и индивидуальных танцев.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6ED" w:rsidRPr="00616904" w:rsidRDefault="00F876ED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000" w:type="dxa"/>
          </w:tcPr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Легко и  непринуж-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дённо выполнять подскоки, развивать 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двиг. память, игровую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активность.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сопере-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живать, рассуждать о развитии муз. образа.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Разучить новогодний репертуар, слышать 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куплетную форму,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координировать слово и движение.</w:t>
            </w:r>
          </w:p>
          <w:p w:rsidR="00F876ED" w:rsidRDefault="00F876ED" w:rsidP="00EA4E79">
            <w:pPr>
              <w:contextualSpacing/>
              <w:rPr>
                <w:sz w:val="28"/>
                <w:szCs w:val="28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Слышать муз. фор-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му, соответственно менять движение, запоминать последо-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вательностьтанц. дви-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жений, развивать самостоятельность </w:t>
            </w:r>
          </w:p>
          <w:p w:rsidR="002F6993" w:rsidRDefault="002F6993" w:rsidP="002F6993">
            <w:pPr>
              <w:contextualSpacing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исполнении.</w:t>
            </w:r>
          </w:p>
        </w:tc>
      </w:tr>
      <w:tr w:rsidR="00F876ED" w:rsidTr="00EA4E79">
        <w:tc>
          <w:tcPr>
            <w:tcW w:w="1384" w:type="dxa"/>
          </w:tcPr>
          <w:p w:rsidR="00F876ED" w:rsidRPr="00616904" w:rsidRDefault="00F876ED" w:rsidP="00EA4E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4961" w:type="dxa"/>
          </w:tcPr>
          <w:p w:rsidR="00D111F5" w:rsidRPr="0021591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«Марш» - И. Кишко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«Мячики». «Па-де-труа» - П. Чайковский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и поскок» - Т. Ломова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«Весёлые ножки» - латвийская нар. мелодия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«Баба Яга» - П. Чайковский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«Страшилище» - В. Витлин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«Зимнее утро» - П.Чайковский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D111F5" w:rsidRPr="00AF7E8B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«Лесенка» - Е. Тиличеева</w:t>
            </w:r>
          </w:p>
          <w:p w:rsidR="00D111F5" w:rsidRPr="00815D4E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«Снежная горка» - муз. В. Запорина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«Блины» - р. н. песня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«Метелица» - р. н. мелодия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D111F5" w:rsidRPr="00AF7E8B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нам нравится зимой?» - Е. Тиличеева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«Валенки» - р. н. песня в современной обработке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Хоровод «Бабка-Ёжка» - Т. Морозова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тёмном лесе есть избушка» - р. н. игра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«Золотые ворота» - р. н. игра</w:t>
            </w:r>
          </w:p>
          <w:p w:rsidR="00F876ED" w:rsidRPr="00616904" w:rsidRDefault="00F876ED" w:rsidP="00EA4E7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000" w:type="dxa"/>
          </w:tcPr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2A0D">
              <w:rPr>
                <w:rFonts w:ascii="Times New Roman" w:hAnsi="Times New Roman" w:cs="Times New Roman"/>
                <w:sz w:val="24"/>
                <w:szCs w:val="24"/>
              </w:rPr>
              <w:t>Воспринимать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лёг-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кую, подвижную музыку, согласовывть с ней прыжки.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эмоци-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онально откликаться на характерную му-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зыку, найти средства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выразительности.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внимание, умение начинать и продолжать пение во-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свободно ори-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ентироваться в прост-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ранстве, развивать быстроту реакции, 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добро-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желательное отноше-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ние друг к другу.</w:t>
            </w:r>
          </w:p>
          <w:p w:rsidR="00F876ED" w:rsidRDefault="00F876ED" w:rsidP="00EA4E79">
            <w:pPr>
              <w:contextualSpacing/>
              <w:rPr>
                <w:sz w:val="28"/>
                <w:szCs w:val="28"/>
              </w:rPr>
            </w:pPr>
          </w:p>
        </w:tc>
      </w:tr>
      <w:tr w:rsidR="00F876ED" w:rsidTr="00EA4E79">
        <w:tc>
          <w:tcPr>
            <w:tcW w:w="1384" w:type="dxa"/>
          </w:tcPr>
          <w:p w:rsidR="00F876ED" w:rsidRPr="00616904" w:rsidRDefault="00F876ED" w:rsidP="00EA4E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961" w:type="dxa"/>
          </w:tcPr>
          <w:p w:rsidR="00D111F5" w:rsidRPr="0021591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«Марш» - Н. Богословский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лучше скачет?»  - Т. Ломова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«Побегаем» - К Вебер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«Утренняя молитва» - П. Чайковский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«Шутка» - И. Бах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D111F5" w:rsidRPr="00AF7E8B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иду с цветами» - Е. Тиличеева</w:t>
            </w:r>
          </w:p>
          <w:p w:rsidR="00D111F5" w:rsidRPr="00815D4E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«Будем Родине служить» - З. Роот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папа» - В. Шестакова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«Мамочка» - З. Роот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«Будь внимательным» - датская нар. мелодия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«Всё мы делим пополам» - В. Шаинский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«Дразнилка» - С. Насауленко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«Гори, гори ясно!» - р. н. игра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«Озорная полька» - Н. Веросокина</w:t>
            </w:r>
          </w:p>
          <w:p w:rsidR="00F876ED" w:rsidRPr="00616904" w:rsidRDefault="00F876ED" w:rsidP="00EA4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6ED" w:rsidRPr="00616904" w:rsidRDefault="00F876ED" w:rsidP="00EA4E7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000" w:type="dxa"/>
          </w:tcPr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ориентировать-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ся в пространстве,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лёгкие прыжки.</w:t>
            </w:r>
          </w:p>
          <w:p w:rsidR="00D111F5" w:rsidRDefault="00D111F5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вслуши-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ваться в звучание музыки, рассказывать о своих впечатлениях.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чисто интони-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ровать мелодию.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ловкость, сноровку, внимание. Координировать текст и движения.</w:t>
            </w:r>
          </w:p>
          <w:p w:rsidR="00F876ED" w:rsidRDefault="00F876ED" w:rsidP="00EA4E79">
            <w:pPr>
              <w:contextualSpacing/>
              <w:rPr>
                <w:sz w:val="28"/>
                <w:szCs w:val="28"/>
              </w:rPr>
            </w:pPr>
          </w:p>
        </w:tc>
      </w:tr>
      <w:tr w:rsidR="00F876ED" w:rsidTr="00EA4E79">
        <w:tc>
          <w:tcPr>
            <w:tcW w:w="1384" w:type="dxa"/>
          </w:tcPr>
          <w:p w:rsidR="00F876ED" w:rsidRPr="00616904" w:rsidRDefault="00F876ED" w:rsidP="00EA4E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4961" w:type="dxa"/>
          </w:tcPr>
          <w:p w:rsidR="00D111F5" w:rsidRPr="0021591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«Передача платочка» - Т. Ломова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«Отойди-подойди» - чешская нар.мелодия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«Милая мама» - муз –ритм. композиция с шарами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«Вальс» - С. Майкапар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«Две гусеницы разговаривают» - Д. Жученко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«Детская полька» - М. Глинка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Pr="00A91B06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D111F5" w:rsidRPr="00515589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«Капель» - Е. Филиппова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«Пирог для мамы» - С. Соснин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«Веснянка» - О. Девочкина</w:t>
            </w:r>
          </w:p>
          <w:p w:rsidR="00D111F5" w:rsidRPr="00815D4E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«Песенка-чудесенка» - А. Берлин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«Найди себе пару» - латв. н. мелодия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Полька «Анна»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«Сапожник» - польская нар. мелодия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«Дружные тройки» - И. Штраус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6ED" w:rsidRPr="00616904" w:rsidRDefault="00F876ED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000" w:type="dxa"/>
          </w:tcPr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согласо-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вывать свои движения с изменением музыки, свободно ориентиро-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ваться в пространстве.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речь, па-</w:t>
            </w:r>
          </w:p>
          <w:p w:rsidR="00D111F5" w:rsidRPr="007849C1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мять, чувство ритма.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умение сравнивать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разнохарактерную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музыку.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певческие навыки, муз. слух, па-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мять.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Менять движение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зависимости от изменения характера музыки. Развивать двигательную память.</w:t>
            </w:r>
          </w:p>
          <w:p w:rsidR="00F876ED" w:rsidRDefault="00F876ED" w:rsidP="00EA4E79">
            <w:pPr>
              <w:contextualSpacing/>
              <w:rPr>
                <w:sz w:val="28"/>
                <w:szCs w:val="28"/>
              </w:rPr>
            </w:pPr>
          </w:p>
        </w:tc>
      </w:tr>
      <w:tr w:rsidR="00F876ED" w:rsidTr="00EA4E79">
        <w:tc>
          <w:tcPr>
            <w:tcW w:w="1384" w:type="dxa"/>
          </w:tcPr>
          <w:p w:rsidR="00F876ED" w:rsidRPr="00616904" w:rsidRDefault="00F876ED" w:rsidP="00EA4E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961" w:type="dxa"/>
          </w:tcPr>
          <w:p w:rsidR="00D111F5" w:rsidRPr="0021591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«Зеркало». «Ой, хмель мой, хмель» - р. 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мелодия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 притопа» - А. Александров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«Смелый наездник» - Р. Шуман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Pr="00FD1B53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«Ручеёк» - Э. Григ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«Апрель» - П. Чайковский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«Песня жаворонка» - П. Чайковский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Pr="00A91B06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такая чепуха» - И. Рыбкина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«Воробьиная песенка» - Е. Шаламонова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«Когда ветераны идут на парад» -  З. Роот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D111F5" w:rsidRPr="00FD1B53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«Весна-красна» - Т. Морозова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«Ну и до свидания!». «Полька» - И. Штраус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«Горошина» - В. Карасёва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«Ручейки-озёра» - музыка по выбору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«Барашки и волк» - С. Насауленко</w:t>
            </w:r>
          </w:p>
          <w:p w:rsidR="00F876ED" w:rsidRPr="00616904" w:rsidRDefault="00F876ED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000" w:type="dxa"/>
          </w:tcPr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67E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у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танцевальное творчество,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воображе-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ние, наблюдатель-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слушать музыку,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высказывать свои впечатления, развитие речи, фантазии.</w:t>
            </w:r>
          </w:p>
          <w:p w:rsidR="00D111F5" w:rsidRDefault="00D111F5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и сольное пение, развивать творческую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активность, муз. па-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мять.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согласовывать движения с текстом,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правила игры, воспитывать дружеские взаимоот-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ношения.</w:t>
            </w:r>
          </w:p>
          <w:p w:rsidR="00F876ED" w:rsidRDefault="00F876ED" w:rsidP="00EA4E79">
            <w:pPr>
              <w:contextualSpacing/>
              <w:rPr>
                <w:sz w:val="28"/>
                <w:szCs w:val="28"/>
              </w:rPr>
            </w:pPr>
          </w:p>
        </w:tc>
      </w:tr>
      <w:tr w:rsidR="00F876ED" w:rsidTr="00EA4E79">
        <w:tc>
          <w:tcPr>
            <w:tcW w:w="1384" w:type="dxa"/>
          </w:tcPr>
          <w:p w:rsidR="00F876ED" w:rsidRPr="00616904" w:rsidRDefault="00F876ED" w:rsidP="00EA4E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16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961" w:type="dxa"/>
          </w:tcPr>
          <w:p w:rsidR="00D111F5" w:rsidRPr="00215915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1591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Музыкально-ритмические упражнения: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«Спортивный марш» - В. Золотарёв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 рвите цветы» - ритм. композиция -  Ю. Антонов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Pr="00FD1B53" w:rsidRDefault="00D111F5" w:rsidP="00D111F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C62C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Слушание: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«Утро» - Э. Григ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«Вальс цветов» - П. Чайковский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«Ходит месяц над лугами» - С. Прокофьев</w:t>
            </w: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Пение: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 козлика» - Г. Струве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«Разноцветный хоровод» - А. Попов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«Когда ветераны идут на парад» -  З. Роот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Игры, пляски, хороводы:</w:t>
            </w:r>
          </w:p>
          <w:p w:rsidR="00D111F5" w:rsidRPr="00FD1B53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«Весёлые дети» - литовская нар. мелодия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«Игра с бубнами» - М. Красев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«Полька» - И. Штраус</w:t>
            </w:r>
          </w:p>
          <w:p w:rsidR="00D111F5" w:rsidRDefault="00D111F5" w:rsidP="00D111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«Жаворонок» - р. н. игра</w:t>
            </w:r>
          </w:p>
          <w:p w:rsidR="00F876ED" w:rsidRPr="00616904" w:rsidRDefault="00F876ED" w:rsidP="00EA4E79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3000" w:type="dxa"/>
          </w:tcPr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4B31">
              <w:rPr>
                <w:rFonts w:ascii="Times New Roman" w:hAnsi="Times New Roman" w:cs="Times New Roman"/>
                <w:sz w:val="24"/>
                <w:szCs w:val="24"/>
              </w:rPr>
              <w:t>Совершенствов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4B31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 ритмичной ходьбы, делать перестроения в колонны, шеренги, круг.</w:t>
            </w:r>
          </w:p>
          <w:p w:rsidR="00D111F5" w:rsidRDefault="00D111F5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связной ре-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чи, воображения, наблюдательности,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умения высказывать свои впечатления.</w:t>
            </w:r>
          </w:p>
          <w:p w:rsidR="009D2180" w:rsidRDefault="009D2180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Сольное пение, пение по подгруппам. Раз-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витие выразительного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исполнительства.</w:t>
            </w:r>
          </w:p>
          <w:p w:rsidR="009D2180" w:rsidRDefault="009D2180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фантазию, 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желание двигаться и получать удоволь-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ствие от собствен-</w:t>
            </w:r>
          </w:p>
          <w:p w:rsidR="002F6993" w:rsidRDefault="002F6993" w:rsidP="002F699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 исполнения.</w:t>
            </w:r>
          </w:p>
          <w:p w:rsidR="00F876ED" w:rsidRDefault="00F876ED" w:rsidP="00EA4E79">
            <w:pPr>
              <w:contextualSpacing/>
              <w:rPr>
                <w:sz w:val="28"/>
                <w:szCs w:val="28"/>
              </w:rPr>
            </w:pPr>
          </w:p>
        </w:tc>
      </w:tr>
    </w:tbl>
    <w:p w:rsidR="00F876ED" w:rsidRDefault="00F876ED" w:rsidP="00F876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76ED" w:rsidRDefault="00F876ED" w:rsidP="00F876ED">
      <w:pPr>
        <w:pStyle w:val="c0"/>
        <w:spacing w:before="0" w:beforeAutospacing="0" w:after="0" w:afterAutospacing="0" w:line="360" w:lineRule="auto"/>
        <w:ind w:firstLine="567"/>
        <w:rPr>
          <w:rStyle w:val="c1"/>
          <w:color w:val="000000"/>
          <w:sz w:val="28"/>
          <w:szCs w:val="28"/>
        </w:rPr>
      </w:pPr>
    </w:p>
    <w:p w:rsidR="009D2180" w:rsidRDefault="009D2180" w:rsidP="00F876ED">
      <w:pPr>
        <w:tabs>
          <w:tab w:val="left" w:pos="1605"/>
        </w:tabs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76ED" w:rsidRPr="00616904" w:rsidRDefault="00F876ED" w:rsidP="00F876ED">
      <w:pPr>
        <w:tabs>
          <w:tab w:val="left" w:pos="1605"/>
        </w:tabs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1690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4.2 Литература</w:t>
      </w:r>
    </w:p>
    <w:p w:rsidR="00F876ED" w:rsidRPr="00292533" w:rsidRDefault="00F876ED" w:rsidP="00F876ED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533">
        <w:rPr>
          <w:rFonts w:ascii="Times New Roman" w:hAnsi="Times New Roman" w:cs="Times New Roman"/>
          <w:sz w:val="28"/>
          <w:szCs w:val="28"/>
        </w:rPr>
        <w:t>1.  Ветлугина Н.А. Методика музыкального воспитания в детском саду. - М.: Просвещение, 2005. 170 с.</w:t>
      </w:r>
    </w:p>
    <w:p w:rsidR="00F876ED" w:rsidRPr="00292533" w:rsidRDefault="00F876ED" w:rsidP="00F876ED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533">
        <w:rPr>
          <w:rFonts w:ascii="Times New Roman" w:hAnsi="Times New Roman" w:cs="Times New Roman"/>
          <w:sz w:val="28"/>
          <w:szCs w:val="28"/>
        </w:rPr>
        <w:t>2. Ветлугина Н.А. Музыкальное развитие ребенка. - М., 2008. 150 с.</w:t>
      </w:r>
    </w:p>
    <w:p w:rsidR="00F876ED" w:rsidRPr="00292533" w:rsidRDefault="00F876ED" w:rsidP="00F876ED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292533">
        <w:rPr>
          <w:rFonts w:ascii="Times New Roman" w:hAnsi="Times New Roman" w:cs="Times New Roman"/>
          <w:sz w:val="28"/>
          <w:szCs w:val="28"/>
        </w:rPr>
        <w:t xml:space="preserve">3. </w:t>
      </w:r>
      <w:r w:rsidRPr="00292533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Малахова Л. Музыкальное воспитание детей дошкольного возраста. - Ростов-на-Дону: Феникс, 2008. 112 с</w:t>
      </w:r>
    </w:p>
    <w:p w:rsidR="00F876ED" w:rsidRPr="00292533" w:rsidRDefault="00F876ED" w:rsidP="00F876ED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292533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4. Радынова О.П. Музыкальное воспитание дошкольников. - М.: Просвещение, 2011. 110 с.</w:t>
      </w:r>
    </w:p>
    <w:p w:rsidR="00F876ED" w:rsidRPr="00292533" w:rsidRDefault="00F876ED" w:rsidP="00F876ED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2533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5. </w:t>
      </w: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Комиссарова, Л. Н. Наглядные средства в музыкальном воспитании дошкольников / Л.Н. Комиссарова, Э.П. Костина. - М.: Просвещение, </w:t>
      </w:r>
      <w:r w:rsidRPr="00292533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2012</w:t>
      </w: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- 144 c.</w:t>
      </w:r>
    </w:p>
    <w:p w:rsidR="00F876ED" w:rsidRPr="00292533" w:rsidRDefault="00F876ED" w:rsidP="00F876ED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Лунева, Т. А. Музыкальные занятия. Вторая младшая группа. Разработки и тематическое планирование / Т.А. Лунева. - М.: Учитель, 2013. - 216 c.</w:t>
      </w:r>
    </w:p>
    <w:p w:rsidR="00F876ED" w:rsidRPr="00292533" w:rsidRDefault="00F876ED" w:rsidP="00F876ED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Сучкова, И. М. Музыкальное развитие детей. 2-7 лет. Развернутое перспективное планирование по программе "Детство" / И.М. Сучкова, Г.В. Головнева, Е.А. Лысова. - М.: Учитель, 2011. - </w:t>
      </w:r>
      <w:r w:rsidRPr="0061690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564</w:t>
      </w: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c.</w:t>
      </w:r>
    </w:p>
    <w:p w:rsidR="00F876ED" w:rsidRPr="00292533" w:rsidRDefault="00F876ED" w:rsidP="00F876ED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Сычева, М. А. Первые уроки музыки / М.А. Сычева. - М.: Феникс, </w:t>
      </w:r>
      <w:r w:rsidRPr="00616904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2013</w:t>
      </w:r>
      <w:r w:rsidRPr="00292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- 368 c</w:t>
      </w:r>
    </w:p>
    <w:p w:rsidR="00EA4E79" w:rsidRDefault="00EA4E79"/>
    <w:sectPr w:rsidR="00EA4E79" w:rsidSect="00EA4E79">
      <w:footerReference w:type="default" r:id="rId8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6A3" w:rsidRDefault="00F316A3" w:rsidP="00EA4E79">
      <w:pPr>
        <w:spacing w:after="0" w:line="240" w:lineRule="auto"/>
      </w:pPr>
      <w:r>
        <w:separator/>
      </w:r>
    </w:p>
  </w:endnote>
  <w:endnote w:type="continuationSeparator" w:id="0">
    <w:p w:rsidR="00F316A3" w:rsidRDefault="00F316A3" w:rsidP="00EA4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577422"/>
      <w:docPartObj>
        <w:docPartGallery w:val="Page Numbers (Bottom of Page)"/>
        <w:docPartUnique/>
      </w:docPartObj>
    </w:sdtPr>
    <w:sdtContent>
      <w:p w:rsidR="00EA4E79" w:rsidRDefault="0020025D">
        <w:pPr>
          <w:pStyle w:val="aa"/>
          <w:jc w:val="right"/>
        </w:pPr>
        <w:fldSimple w:instr=" PAGE   \* MERGEFORMAT ">
          <w:r w:rsidR="00C10772">
            <w:rPr>
              <w:noProof/>
            </w:rPr>
            <w:t>0</w:t>
          </w:r>
        </w:fldSimple>
      </w:p>
    </w:sdtContent>
  </w:sdt>
  <w:p w:rsidR="00EA4E79" w:rsidRDefault="00EA4E7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6A3" w:rsidRDefault="00F316A3" w:rsidP="00EA4E79">
      <w:pPr>
        <w:spacing w:after="0" w:line="240" w:lineRule="auto"/>
      </w:pPr>
      <w:r>
        <w:separator/>
      </w:r>
    </w:p>
  </w:footnote>
  <w:footnote w:type="continuationSeparator" w:id="0">
    <w:p w:rsidR="00F316A3" w:rsidRDefault="00F316A3" w:rsidP="00EA4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F0399"/>
    <w:multiLevelType w:val="multilevel"/>
    <w:tmpl w:val="CA885F5E"/>
    <w:lvl w:ilvl="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8" w:hanging="2160"/>
      </w:pPr>
      <w:rPr>
        <w:rFonts w:hint="default"/>
      </w:rPr>
    </w:lvl>
  </w:abstractNum>
  <w:abstractNum w:abstractNumId="1">
    <w:nsid w:val="272D19BF"/>
    <w:multiLevelType w:val="hybridMultilevel"/>
    <w:tmpl w:val="C46E6638"/>
    <w:lvl w:ilvl="0" w:tplc="F2AAED9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281277C1"/>
    <w:multiLevelType w:val="multilevel"/>
    <w:tmpl w:val="01520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155CA0"/>
    <w:multiLevelType w:val="hybridMultilevel"/>
    <w:tmpl w:val="5C8A9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09263E"/>
    <w:multiLevelType w:val="hybridMultilevel"/>
    <w:tmpl w:val="80C6D080"/>
    <w:lvl w:ilvl="0" w:tplc="B9AED694">
      <w:numFmt w:val="bullet"/>
      <w:lvlText w:val="•"/>
      <w:lvlJc w:val="left"/>
      <w:pPr>
        <w:ind w:left="2433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5">
    <w:nsid w:val="2BF05BD5"/>
    <w:multiLevelType w:val="hybridMultilevel"/>
    <w:tmpl w:val="9C4EDCAA"/>
    <w:lvl w:ilvl="0" w:tplc="B9AED694">
      <w:numFmt w:val="bullet"/>
      <w:lvlText w:val="•"/>
      <w:lvlJc w:val="left"/>
      <w:pPr>
        <w:ind w:left="2433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6">
    <w:nsid w:val="340843F4"/>
    <w:multiLevelType w:val="hybridMultilevel"/>
    <w:tmpl w:val="391C3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0F31F0"/>
    <w:multiLevelType w:val="multilevel"/>
    <w:tmpl w:val="23CCB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9D3E54"/>
    <w:multiLevelType w:val="hybridMultilevel"/>
    <w:tmpl w:val="9ABEDC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0BA667A"/>
    <w:multiLevelType w:val="multilevel"/>
    <w:tmpl w:val="712AFC5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0">
    <w:nsid w:val="4A625DB5"/>
    <w:multiLevelType w:val="hybridMultilevel"/>
    <w:tmpl w:val="395AA73A"/>
    <w:lvl w:ilvl="0" w:tplc="B9AED694">
      <w:numFmt w:val="bullet"/>
      <w:lvlText w:val="•"/>
      <w:lvlJc w:val="left"/>
      <w:pPr>
        <w:ind w:left="2433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11">
    <w:nsid w:val="6483384E"/>
    <w:multiLevelType w:val="multilevel"/>
    <w:tmpl w:val="8A882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8843E8"/>
    <w:multiLevelType w:val="multilevel"/>
    <w:tmpl w:val="9D5202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67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  <w:sz w:val="28"/>
      </w:rPr>
    </w:lvl>
  </w:abstractNum>
  <w:abstractNum w:abstractNumId="13">
    <w:nsid w:val="707E583F"/>
    <w:multiLevelType w:val="hybridMultilevel"/>
    <w:tmpl w:val="E5F48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13"/>
  </w:num>
  <w:num w:numId="5">
    <w:abstractNumId w:val="8"/>
  </w:num>
  <w:num w:numId="6">
    <w:abstractNumId w:val="6"/>
  </w:num>
  <w:num w:numId="7">
    <w:abstractNumId w:val="1"/>
  </w:num>
  <w:num w:numId="8">
    <w:abstractNumId w:val="5"/>
  </w:num>
  <w:num w:numId="9">
    <w:abstractNumId w:val="10"/>
  </w:num>
  <w:num w:numId="10">
    <w:abstractNumId w:val="4"/>
  </w:num>
  <w:num w:numId="11">
    <w:abstractNumId w:val="7"/>
  </w:num>
  <w:num w:numId="12">
    <w:abstractNumId w:val="2"/>
  </w:num>
  <w:num w:numId="13">
    <w:abstractNumId w:val="11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4ACF"/>
    <w:rsid w:val="00081768"/>
    <w:rsid w:val="0020025D"/>
    <w:rsid w:val="00265D90"/>
    <w:rsid w:val="002F6993"/>
    <w:rsid w:val="0034440E"/>
    <w:rsid w:val="004A30EF"/>
    <w:rsid w:val="005C75EE"/>
    <w:rsid w:val="00613B25"/>
    <w:rsid w:val="006F30A7"/>
    <w:rsid w:val="00974E16"/>
    <w:rsid w:val="009D2180"/>
    <w:rsid w:val="00C10772"/>
    <w:rsid w:val="00CB710A"/>
    <w:rsid w:val="00D111F5"/>
    <w:rsid w:val="00EA4E79"/>
    <w:rsid w:val="00F00964"/>
    <w:rsid w:val="00F316A3"/>
    <w:rsid w:val="00F876ED"/>
    <w:rsid w:val="00FC4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">
    <w:name w:val="c36"/>
    <w:basedOn w:val="a"/>
    <w:rsid w:val="00F87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876ED"/>
  </w:style>
  <w:style w:type="character" w:customStyle="1" w:styleId="c48">
    <w:name w:val="c48"/>
    <w:basedOn w:val="a0"/>
    <w:rsid w:val="00F876ED"/>
  </w:style>
  <w:style w:type="character" w:customStyle="1" w:styleId="c38">
    <w:name w:val="c38"/>
    <w:basedOn w:val="a0"/>
    <w:rsid w:val="00F876ED"/>
  </w:style>
  <w:style w:type="paragraph" w:customStyle="1" w:styleId="c35">
    <w:name w:val="c35"/>
    <w:basedOn w:val="a"/>
    <w:rsid w:val="00F87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876ED"/>
    <w:pPr>
      <w:ind w:left="720"/>
      <w:contextualSpacing/>
    </w:pPr>
  </w:style>
  <w:style w:type="paragraph" w:styleId="a4">
    <w:name w:val="No Spacing"/>
    <w:uiPriority w:val="99"/>
    <w:qFormat/>
    <w:rsid w:val="00F876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F876ED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unhideWhenUsed/>
    <w:rsid w:val="00F87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F87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F876ED"/>
    <w:rPr>
      <w:b/>
      <w:bCs/>
    </w:rPr>
  </w:style>
  <w:style w:type="paragraph" w:customStyle="1" w:styleId="c0">
    <w:name w:val="c0"/>
    <w:basedOn w:val="a"/>
    <w:rsid w:val="00F87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876ED"/>
  </w:style>
  <w:style w:type="character" w:customStyle="1" w:styleId="c1">
    <w:name w:val="c1"/>
    <w:basedOn w:val="a0"/>
    <w:rsid w:val="00F876ED"/>
  </w:style>
  <w:style w:type="paragraph" w:styleId="a8">
    <w:name w:val="header"/>
    <w:basedOn w:val="a"/>
    <w:link w:val="a9"/>
    <w:uiPriority w:val="99"/>
    <w:semiHidden/>
    <w:unhideWhenUsed/>
    <w:rsid w:val="00EA4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A4E79"/>
  </w:style>
  <w:style w:type="paragraph" w:styleId="aa">
    <w:name w:val="footer"/>
    <w:basedOn w:val="a"/>
    <w:link w:val="ab"/>
    <w:uiPriority w:val="99"/>
    <w:unhideWhenUsed/>
    <w:rsid w:val="00EA4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A4E79"/>
  </w:style>
  <w:style w:type="paragraph" w:styleId="ac">
    <w:name w:val="Balloon Text"/>
    <w:basedOn w:val="a"/>
    <w:link w:val="ad"/>
    <w:uiPriority w:val="99"/>
    <w:semiHidden/>
    <w:unhideWhenUsed/>
    <w:rsid w:val="00C10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0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27</Pages>
  <Words>6000</Words>
  <Characters>34203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Ивченко</dc:creator>
  <cp:keywords/>
  <dc:description/>
  <cp:lastModifiedBy>User</cp:lastModifiedBy>
  <cp:revision>8</cp:revision>
  <dcterms:created xsi:type="dcterms:W3CDTF">2019-09-01T15:44:00Z</dcterms:created>
  <dcterms:modified xsi:type="dcterms:W3CDTF">2020-03-24T08:13:00Z</dcterms:modified>
</cp:coreProperties>
</file>