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371" w:rsidRDefault="001C5371" w:rsidP="001C537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99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371" w:rsidRDefault="001C5371" w:rsidP="009D485D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C5371" w:rsidRDefault="001C5371" w:rsidP="009D485D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D485D" w:rsidRPr="00B8147C" w:rsidRDefault="009D485D" w:rsidP="009D485D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B8147C">
        <w:rPr>
          <w:rFonts w:ascii="Times New Roman" w:hAnsi="Times New Roman"/>
          <w:sz w:val="28"/>
          <w:szCs w:val="28"/>
        </w:rPr>
        <w:lastRenderedPageBreak/>
        <w:t>Муниципальное бюджетное дошкольное образовательное учреждение «Детский сад комбинированного вида № 47»</w:t>
      </w:r>
    </w:p>
    <w:p w:rsidR="009D485D" w:rsidRDefault="009D485D" w:rsidP="009D485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147C">
        <w:rPr>
          <w:rFonts w:ascii="Times New Roman" w:hAnsi="Times New Roman"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D485D" w:rsidRDefault="009D485D" w:rsidP="009D485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147C">
        <w:rPr>
          <w:rFonts w:ascii="Times New Roman" w:hAnsi="Times New Roman"/>
          <w:sz w:val="28"/>
          <w:szCs w:val="28"/>
        </w:rPr>
        <w:t xml:space="preserve">662153, Красноярский край, город Ачинск, квартал 24, здание 13                                              </w:t>
      </w:r>
    </w:p>
    <w:p w:rsidR="009D485D" w:rsidRPr="00B8147C" w:rsidRDefault="009D485D" w:rsidP="009D485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147C">
        <w:rPr>
          <w:rFonts w:ascii="Times New Roman" w:hAnsi="Times New Roman"/>
          <w:sz w:val="28"/>
          <w:szCs w:val="28"/>
        </w:rPr>
        <w:t>Заведующий Бахарева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147C">
        <w:rPr>
          <w:rFonts w:ascii="Times New Roman" w:hAnsi="Times New Roman"/>
          <w:sz w:val="28"/>
          <w:szCs w:val="28"/>
        </w:rPr>
        <w:t>Разия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147C">
        <w:rPr>
          <w:rFonts w:ascii="Times New Roman" w:hAnsi="Times New Roman"/>
          <w:sz w:val="28"/>
          <w:szCs w:val="28"/>
        </w:rPr>
        <w:t>Каримовна</w:t>
      </w:r>
    </w:p>
    <w:p w:rsidR="009D485D" w:rsidRPr="00B8147C" w:rsidRDefault="009D485D" w:rsidP="009D485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485D" w:rsidRPr="00B8147C" w:rsidRDefault="009D485D" w:rsidP="009D485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485D" w:rsidRPr="00B8147C" w:rsidRDefault="009D485D" w:rsidP="009D485D">
      <w:pPr>
        <w:jc w:val="both"/>
        <w:rPr>
          <w:rFonts w:ascii="Times New Roman" w:hAnsi="Times New Roman"/>
          <w:sz w:val="28"/>
          <w:szCs w:val="28"/>
        </w:rPr>
      </w:pPr>
    </w:p>
    <w:p w:rsidR="009D485D" w:rsidRDefault="009D485D" w:rsidP="009D48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147C">
        <w:rPr>
          <w:rFonts w:ascii="Times New Roman" w:hAnsi="Times New Roman"/>
          <w:sz w:val="28"/>
          <w:szCs w:val="28"/>
        </w:rPr>
        <w:t>Рабоча</w:t>
      </w:r>
      <w:r>
        <w:rPr>
          <w:rFonts w:ascii="Times New Roman" w:hAnsi="Times New Roman"/>
          <w:sz w:val="28"/>
          <w:szCs w:val="28"/>
        </w:rPr>
        <w:t xml:space="preserve">я программа музыкального руководителя  </w:t>
      </w:r>
      <w:r w:rsidRPr="00B8147C">
        <w:rPr>
          <w:rFonts w:ascii="Times New Roman" w:hAnsi="Times New Roman"/>
          <w:sz w:val="28"/>
          <w:szCs w:val="28"/>
        </w:rPr>
        <w:t xml:space="preserve">МБДОУ «Д/с № 47» разработана на основе </w:t>
      </w:r>
      <w:r>
        <w:rPr>
          <w:rFonts w:ascii="Times New Roman" w:hAnsi="Times New Roman"/>
          <w:sz w:val="28"/>
          <w:szCs w:val="28"/>
        </w:rPr>
        <w:t xml:space="preserve"> основной образовательной программы дошкольной организации.</w:t>
      </w:r>
    </w:p>
    <w:p w:rsidR="009D485D" w:rsidRDefault="009D485D" w:rsidP="009D485D">
      <w:pPr>
        <w:tabs>
          <w:tab w:val="left" w:pos="3975"/>
        </w:tabs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Pr="008913F9" w:rsidRDefault="009D485D" w:rsidP="009D485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Pr="008913F9" w:rsidRDefault="009D485D" w:rsidP="009D485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Pr="008913F9" w:rsidRDefault="009D485D" w:rsidP="009D485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Pr="008913F9" w:rsidRDefault="009D485D" w:rsidP="009D485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Pr="008913F9" w:rsidRDefault="009D485D" w:rsidP="009D485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Pr="008913F9" w:rsidRDefault="009D485D" w:rsidP="009D485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Pr="008913F9" w:rsidRDefault="009D485D" w:rsidP="009D485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Pr="008913F9" w:rsidRDefault="009D485D" w:rsidP="009D485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Pr="008913F9" w:rsidRDefault="009D485D" w:rsidP="009D485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Pr="008913F9" w:rsidRDefault="009D485D" w:rsidP="009D485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Pr="008913F9" w:rsidRDefault="009D485D" w:rsidP="009D485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Pr="008913F9" w:rsidRDefault="009D485D" w:rsidP="009D485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Pr="008913F9" w:rsidRDefault="009D485D" w:rsidP="009D485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Pr="008913F9" w:rsidRDefault="009D485D" w:rsidP="009D485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Default="009D485D" w:rsidP="009D485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Default="009D485D" w:rsidP="009D485D">
      <w:pPr>
        <w:tabs>
          <w:tab w:val="left" w:pos="310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9D485D" w:rsidRDefault="00085980" w:rsidP="009D485D">
      <w:pPr>
        <w:tabs>
          <w:tab w:val="left" w:pos="310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margin-left:451.95pt;margin-top:7.85pt;width:28.5pt;height:30.75pt;z-index:251659264" stroked="f"/>
        </w:pict>
      </w:r>
    </w:p>
    <w:p w:rsidR="009D485D" w:rsidRDefault="009D485D" w:rsidP="009D48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E1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9F77CF" w:rsidRDefault="009F77CF" w:rsidP="009D48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485D" w:rsidRPr="008913F9" w:rsidRDefault="009D485D" w:rsidP="009D485D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ЦЕЛЕВОЙ РАЗДЕЛ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……………………………………………………...3</w:t>
      </w:r>
    </w:p>
    <w:p w:rsidR="009D485D" w:rsidRPr="008913F9" w:rsidRDefault="009D485D" w:rsidP="009D485D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Пояснительная записка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………………………………………………..3</w:t>
      </w:r>
    </w:p>
    <w:p w:rsidR="009D485D" w:rsidRPr="008913F9" w:rsidRDefault="009D485D" w:rsidP="009D485D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программы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………………………………………………………..4</w:t>
      </w:r>
    </w:p>
    <w:p w:rsidR="009D485D" w:rsidRPr="008913F9" w:rsidRDefault="009D485D" w:rsidP="009D485D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Задачи программы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………………………………………………….....4</w:t>
      </w:r>
    </w:p>
    <w:p w:rsidR="009D485D" w:rsidRPr="008913F9" w:rsidRDefault="009D485D" w:rsidP="009D485D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Принципы и подходы к формированию программы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………………..5</w:t>
      </w:r>
    </w:p>
    <w:p w:rsidR="009D485D" w:rsidRPr="008913F9" w:rsidRDefault="009D485D" w:rsidP="009D485D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Методические принципы формирования программы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………………6</w:t>
      </w:r>
    </w:p>
    <w:p w:rsidR="009D485D" w:rsidRPr="008913F9" w:rsidRDefault="009D485D" w:rsidP="009D485D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 освоения программы 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……………………………………...7</w:t>
      </w:r>
    </w:p>
    <w:p w:rsidR="009D485D" w:rsidRPr="008913F9" w:rsidRDefault="009D485D" w:rsidP="009D485D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СОДЕРЖАТЕЛЬНЫЙ РАЗДЕЛ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………………………………………...8</w:t>
      </w:r>
    </w:p>
    <w:p w:rsidR="009D485D" w:rsidRPr="008913F9" w:rsidRDefault="009D485D" w:rsidP="009D485D">
      <w:pPr>
        <w:shd w:val="clear" w:color="auto" w:fill="FFFFFF"/>
        <w:spacing w:after="0" w:line="360" w:lineRule="auto"/>
        <w:ind w:left="1134" w:right="8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Характеристика возрастных особенностей музыкального развития детей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…………………………………………………………………….8</w:t>
      </w:r>
    </w:p>
    <w:p w:rsidR="009D485D" w:rsidRPr="008913F9" w:rsidRDefault="009D485D" w:rsidP="009D485D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Задачи, содержание образовательной музыкальной деятельности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…………………………………………………………..10</w:t>
      </w:r>
    </w:p>
    <w:p w:rsidR="009D485D" w:rsidRPr="008913F9" w:rsidRDefault="009D485D" w:rsidP="009D485D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Формы, способы, методы художественно-эстетического развития детей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…………………………………………………………………...11</w:t>
      </w:r>
    </w:p>
    <w:p w:rsidR="009D485D" w:rsidRPr="008913F9" w:rsidRDefault="009D485D" w:rsidP="009D485D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.3.1.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Методы и приемы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………………………………………………11</w:t>
      </w:r>
    </w:p>
    <w:p w:rsidR="009D485D" w:rsidRPr="008913F9" w:rsidRDefault="009D485D" w:rsidP="009D485D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2.3.2. Формы обучения и развития детей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…………………………....11</w:t>
      </w:r>
    </w:p>
    <w:p w:rsidR="009D485D" w:rsidRPr="008913F9" w:rsidRDefault="009D485D" w:rsidP="009D485D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Использование здоровье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сберегающих технологий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……………....14</w:t>
      </w:r>
    </w:p>
    <w:p w:rsidR="009D485D" w:rsidRPr="008913F9" w:rsidRDefault="009D485D" w:rsidP="009F77CF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Интеграция образовательной области «Художес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твенно-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эстетическое развитие» направление «Музыка» с 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образовательными областями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………………………………………..14</w:t>
      </w:r>
    </w:p>
    <w:p w:rsidR="009D485D" w:rsidRPr="008913F9" w:rsidRDefault="009D485D" w:rsidP="009D485D">
      <w:pPr>
        <w:shd w:val="clear" w:color="auto" w:fill="FFFFFF"/>
        <w:spacing w:after="0" w:line="360" w:lineRule="auto"/>
        <w:ind w:left="993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3.ОРГАНИЗАЦИОННЫЙ РАЗДЕЛ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………………………………………16</w:t>
      </w:r>
    </w:p>
    <w:p w:rsidR="009D485D" w:rsidRDefault="009D485D" w:rsidP="009D485D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Организация развивающей предметно-пространственной среды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.16</w:t>
      </w:r>
    </w:p>
    <w:p w:rsidR="009D485D" w:rsidRDefault="009D485D" w:rsidP="009D485D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3.2.Взаимодействие с воспитателями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…………………………………..16</w:t>
      </w:r>
    </w:p>
    <w:p w:rsidR="009D485D" w:rsidRPr="008913F9" w:rsidRDefault="009D485D" w:rsidP="009F77CF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Взаимодействие с родителями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……………………………………..18</w:t>
      </w:r>
    </w:p>
    <w:p w:rsidR="009D485D" w:rsidRDefault="009D485D" w:rsidP="009D485D">
      <w:pPr>
        <w:shd w:val="clear" w:color="auto" w:fill="FFFFFF"/>
        <w:spacing w:after="0" w:line="360" w:lineRule="auto"/>
        <w:ind w:left="993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ПРИЛОЖЕНИЯ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……………………………………………………….…21</w:t>
      </w:r>
    </w:p>
    <w:p w:rsidR="009D485D" w:rsidRPr="008913F9" w:rsidRDefault="009D485D" w:rsidP="009D485D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 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Примерное планирование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 в группе </w:t>
      </w:r>
      <w:r w:rsidR="00BC0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возраста </w:t>
      </w:r>
      <w:r w:rsidR="00BC0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………………………………………………………..21</w:t>
      </w:r>
    </w:p>
    <w:p w:rsidR="009F77CF" w:rsidRPr="000F1032" w:rsidRDefault="00085980" w:rsidP="009F77CF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28" style="position:absolute;left:0;text-align:left;margin-left:451.2pt;margin-top:29.95pt;width:30pt;height:27pt;z-index:251660288" stroked="f"/>
        </w:pict>
      </w:r>
      <w:r w:rsidR="009D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4.2</w:t>
      </w:r>
      <w:r w:rsidR="009D485D"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Литература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………………………………………………………....27</w:t>
      </w:r>
    </w:p>
    <w:p w:rsidR="009D485D" w:rsidRPr="008913F9" w:rsidRDefault="009D485D" w:rsidP="009D485D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913F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ЦЕЛЕВОЙ РАЗДЕЛ</w:t>
      </w:r>
    </w:p>
    <w:p w:rsidR="009D485D" w:rsidRDefault="009D485D" w:rsidP="009D485D">
      <w:pPr>
        <w:pStyle w:val="a3"/>
        <w:numPr>
          <w:ilvl w:val="1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9D485D" w:rsidRDefault="009D485D" w:rsidP="009D485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Рабочая программа разработана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проведения музыкальной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деятельности с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тьми </w:t>
      </w:r>
      <w:r w:rsidR="009F7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дошкольного возраста от </w:t>
      </w:r>
      <w:r w:rsidR="00466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r w:rsidR="00466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в образовательной области «Художественно-эстетическое развитие» направление «Музыка».</w:t>
      </w:r>
    </w:p>
    <w:p w:rsidR="009D485D" w:rsidRPr="0046152B" w:rsidRDefault="009D485D" w:rsidP="009D485D">
      <w:pPr>
        <w:pStyle w:val="a4"/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6152B">
        <w:rPr>
          <w:rFonts w:ascii="Times New Roman" w:hAnsi="Times New Roman"/>
          <w:sz w:val="28"/>
          <w:szCs w:val="28"/>
        </w:rPr>
        <w:t>Рабочая программа</w:t>
      </w:r>
      <w:r>
        <w:rPr>
          <w:rFonts w:ascii="Times New Roman" w:hAnsi="Times New Roman"/>
          <w:sz w:val="28"/>
          <w:szCs w:val="28"/>
        </w:rPr>
        <w:t xml:space="preserve">   разработана в соответствии с основной образовательной программой дошкольной организации.</w:t>
      </w:r>
    </w:p>
    <w:p w:rsidR="009D485D" w:rsidRPr="003E128C" w:rsidRDefault="009D485D" w:rsidP="009D485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разработке данной П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рограммы использовали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парциальные программы, а так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авторские методики и технологии:</w:t>
      </w:r>
    </w:p>
    <w:p w:rsidR="009D485D" w:rsidRPr="00B24510" w:rsidRDefault="009D485D" w:rsidP="009D485D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«Ладушки», И.Каплунова, И.Новоскольцева;</w:t>
      </w:r>
    </w:p>
    <w:p w:rsidR="009D485D" w:rsidRPr="00B24510" w:rsidRDefault="009D485D" w:rsidP="009D485D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«Приобщение детей к истокам русской народной культуры» </w:t>
      </w:r>
    </w:p>
    <w:p w:rsidR="009D485D" w:rsidRPr="009F1C1F" w:rsidRDefault="009D485D" w:rsidP="009D485D">
      <w:pPr>
        <w:pStyle w:val="a3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 Л. Князева, М.Д. Маханёва;</w:t>
      </w:r>
    </w:p>
    <w:p w:rsidR="009D485D" w:rsidRPr="003E128C" w:rsidRDefault="009D485D" w:rsidP="009D485D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«Ритмическая мозаика», А.И.Буренина;</w:t>
      </w:r>
    </w:p>
    <w:p w:rsidR="009D485D" w:rsidRPr="00B24510" w:rsidRDefault="009D485D" w:rsidP="009D485D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«Настроения, чувства в музыке», О.П.Радынова;</w:t>
      </w:r>
    </w:p>
    <w:p w:rsidR="009D485D" w:rsidRPr="00B24510" w:rsidRDefault="009D485D" w:rsidP="009D485D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«Топ – хлоп, малыши», Т.Сауко;</w:t>
      </w:r>
    </w:p>
    <w:p w:rsidR="009D485D" w:rsidRPr="00B24510" w:rsidRDefault="009D485D" w:rsidP="009D485D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«Этот удивительный ритм» И. Каплунова;</w:t>
      </w:r>
    </w:p>
    <w:p w:rsidR="009D485D" w:rsidRPr="003E128C" w:rsidRDefault="009D485D" w:rsidP="009D485D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«Музыкал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ьное воспитание в детском саду»  Н.А. Ветлугина;</w:t>
      </w:r>
    </w:p>
    <w:p w:rsidR="009D485D" w:rsidRPr="00F24C5A" w:rsidRDefault="009D485D" w:rsidP="009D485D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«Планирование и уровневая оценка музыкального развития детей дошкольного возраста», С. Мерзлякова.</w:t>
      </w:r>
    </w:p>
    <w:p w:rsidR="009D485D" w:rsidRPr="008913F9" w:rsidRDefault="009D485D" w:rsidP="009D485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Рабочая программа разработана с учетом основных принципов, требований к организации и содержанию различных видов музыкальной деятельности, обеспечивает разностороннее развитие детей в возрасте от 2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 с учётом их возрастных и индивидуальных особенностей.</w:t>
      </w:r>
    </w:p>
    <w:p w:rsidR="009D485D" w:rsidRDefault="009D485D" w:rsidP="009D485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Реализуемая Программа строится на принципе личностно–развивающего и гуманистического характера взаимодействия взрослого с детьми.</w:t>
      </w:r>
    </w:p>
    <w:p w:rsidR="009D485D" w:rsidRPr="008913F9" w:rsidRDefault="009D485D" w:rsidP="009D485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предусматривает преемственность музыкального содержания во всех видах музыкальной деятельности. Музыкальный репертуар, сопровождающий музыкально – образовательный процесс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формируется из различных программных сборников, которые перечислены в списке литературы. Репертуар -  является вариативным компонентом программы и может изменяться, дополняться, в связи с календарными событиями и планом реализации коллективных и индивидуально – ориентированных мероприятий, обеспечивающих удовлетворение образовательных потребностей разных категорий детей.</w:t>
      </w:r>
    </w:p>
    <w:p w:rsidR="009D485D" w:rsidRPr="008913F9" w:rsidRDefault="009D485D" w:rsidP="009D485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Особенностью рабочей программы по музыкальному воспитанию и развитию дошкольников является взаимосвязь различных видов художественной деятельности: речевой, музыкальной, песенной, танцевальной, творческо-игровой.</w:t>
      </w:r>
    </w:p>
    <w:p w:rsidR="009D485D" w:rsidRDefault="009D485D" w:rsidP="009D485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Подобранный музыкальный репертуар позволяет обеспечить рациональное сочетание и смену видов музыкальной деятельности, предупредить утомляемость и сохранить активность ребенка на музыкальном занятии.</w:t>
      </w:r>
    </w:p>
    <w:p w:rsidR="009D485D" w:rsidRDefault="009D485D" w:rsidP="009D485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Pr="000C20AE">
        <w:rPr>
          <w:rFonts w:ascii="Times New Roman" w:hAnsi="Times New Roman" w:cs="Times New Roman"/>
          <w:b/>
          <w:sz w:val="28"/>
          <w:szCs w:val="28"/>
        </w:rPr>
        <w:t>Цель программы</w:t>
      </w:r>
    </w:p>
    <w:p w:rsidR="009D485D" w:rsidRDefault="009D485D" w:rsidP="009D485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0C2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оздание условий для развития музыкально-творческих способностей детей дошкольного возраста средствами музыки, ритмопластики, театрализованной деятельности, способности эмоционально воспринимать музыку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D485D" w:rsidRDefault="009D485D" w:rsidP="009D485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1.3</w:t>
      </w:r>
      <w:r w:rsidRPr="000C20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Задачи программы</w:t>
      </w:r>
    </w:p>
    <w:p w:rsidR="009D485D" w:rsidRPr="000C20AE" w:rsidRDefault="009D485D" w:rsidP="009D485D">
      <w:pPr>
        <w:numPr>
          <w:ilvl w:val="0"/>
          <w:numId w:val="5"/>
        </w:numPr>
        <w:shd w:val="clear" w:color="auto" w:fill="FFFFFF"/>
        <w:spacing w:after="0" w:line="360" w:lineRule="auto"/>
        <w:ind w:left="0" w:right="284" w:firstLine="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 музыкальному искусству;</w:t>
      </w:r>
    </w:p>
    <w:p w:rsidR="009D485D" w:rsidRPr="000C20AE" w:rsidRDefault="009D485D" w:rsidP="009D485D">
      <w:pPr>
        <w:numPr>
          <w:ilvl w:val="0"/>
          <w:numId w:val="5"/>
        </w:numPr>
        <w:shd w:val="clear" w:color="auto" w:fill="FFFFFF"/>
        <w:spacing w:after="0" w:line="360" w:lineRule="auto"/>
        <w:ind w:left="0" w:right="284" w:firstLine="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эмоциональной отзывчивости при восприятии музыкальных произведений.</w:t>
      </w:r>
    </w:p>
    <w:p w:rsidR="009D485D" w:rsidRDefault="009D485D" w:rsidP="009D485D">
      <w:pPr>
        <w:numPr>
          <w:ilvl w:val="0"/>
          <w:numId w:val="5"/>
        </w:numPr>
        <w:shd w:val="clear" w:color="auto" w:fill="FFFFFF"/>
        <w:spacing w:after="0" w:line="360" w:lineRule="auto"/>
        <w:ind w:left="0" w:right="284" w:firstLine="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музыкальных способностей: поэтического и музыкального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слуха, чувства ритма, музыкальной памяти;</w:t>
      </w:r>
    </w:p>
    <w:p w:rsidR="009D485D" w:rsidRDefault="009D485D" w:rsidP="009D485D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927"/>
        <w:jc w:val="both"/>
        <w:rPr>
          <w:rFonts w:ascii="Times New Roman" w:hAnsi="Times New Roman"/>
          <w:iCs/>
          <w:sz w:val="28"/>
          <w:szCs w:val="28"/>
        </w:rPr>
      </w:pPr>
      <w:r w:rsidRPr="00D300BF">
        <w:rPr>
          <w:rFonts w:ascii="Times New Roman" w:hAnsi="Times New Roman"/>
          <w:iCs/>
          <w:sz w:val="28"/>
          <w:szCs w:val="28"/>
        </w:rPr>
        <w:t>учить различать контрастные особенности звучания музыки: громко - тихо, бы</w:t>
      </w:r>
      <w:r>
        <w:rPr>
          <w:rFonts w:ascii="Times New Roman" w:hAnsi="Times New Roman"/>
          <w:iCs/>
          <w:sz w:val="28"/>
          <w:szCs w:val="28"/>
        </w:rPr>
        <w:t>стро - медленно, высоко – низко;</w:t>
      </w:r>
    </w:p>
    <w:p w:rsidR="009D485D" w:rsidRDefault="009D485D" w:rsidP="009D485D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92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</w:t>
      </w:r>
      <w:r w:rsidRPr="00D300BF">
        <w:rPr>
          <w:rFonts w:ascii="Times New Roman" w:hAnsi="Times New Roman"/>
          <w:iCs/>
          <w:sz w:val="28"/>
          <w:szCs w:val="28"/>
        </w:rPr>
        <w:t>обужд</w:t>
      </w:r>
      <w:r>
        <w:rPr>
          <w:rFonts w:ascii="Times New Roman" w:hAnsi="Times New Roman"/>
          <w:iCs/>
          <w:sz w:val="28"/>
          <w:szCs w:val="28"/>
        </w:rPr>
        <w:t>ать</w:t>
      </w:r>
      <w:r w:rsidRPr="00D300BF">
        <w:rPr>
          <w:rFonts w:ascii="Times New Roman" w:hAnsi="Times New Roman"/>
          <w:iCs/>
          <w:sz w:val="28"/>
          <w:szCs w:val="28"/>
        </w:rPr>
        <w:t xml:space="preserve"> детей к подпеванию и пению.</w:t>
      </w:r>
    </w:p>
    <w:p w:rsidR="009F77CF" w:rsidRDefault="009F77CF" w:rsidP="009D485D">
      <w:pPr>
        <w:pStyle w:val="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9F77CF" w:rsidRDefault="009F77CF" w:rsidP="009D485D">
      <w:pPr>
        <w:pStyle w:val="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9D485D" w:rsidRDefault="009D485D" w:rsidP="009D485D">
      <w:pPr>
        <w:pStyle w:val="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300BF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1.4 Принципы и подходы к формированию программы</w:t>
      </w:r>
    </w:p>
    <w:p w:rsidR="009D485D" w:rsidRDefault="009D485D" w:rsidP="009D485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1. Поддержка разнообразия детства; сохранение уникальности и самоценности детства как важного этапа в общем развитии человека. </w:t>
      </w:r>
    </w:p>
    <w:p w:rsidR="009D485D" w:rsidRDefault="009D485D" w:rsidP="009D485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2. Позитивная социализация ребенка 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сотрудничества со взрослыми и другими детьми, направленного на создание предпосылок к полноценной деятельности ребенка в изменяющемся мире. </w:t>
      </w:r>
    </w:p>
    <w:p w:rsidR="009D485D" w:rsidRDefault="009D485D" w:rsidP="009D485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3. Личностно-развивающий и гуманистический характер взаимодействия взрослых (родителей (законных представителей), педагогических и иных работников ДОУ) и детей. </w:t>
      </w:r>
    </w:p>
    <w:p w:rsidR="009D485D" w:rsidRDefault="009D485D" w:rsidP="009D485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4. Содействие и сотрудничество детей и взрослых, признание ребенка полноценным участником (субъектом) образовательных отношений и решение поставленных задач на разумном минимально необходимом и достаточном материале, не допуская перегруженности детей. </w:t>
      </w:r>
    </w:p>
    <w:p w:rsidR="009D485D" w:rsidRDefault="009D485D" w:rsidP="009D485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5. Учет этнокультурной ситуации развития детей. </w:t>
      </w:r>
    </w:p>
    <w:p w:rsidR="009D485D" w:rsidRDefault="009D485D" w:rsidP="009D485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6. Сотрудничество ДОУ с семьей. Использование разнообразных форм сотрудничества,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</w:t>
      </w:r>
    </w:p>
    <w:p w:rsidR="009D485D" w:rsidRDefault="009D485D" w:rsidP="009D485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7. Сетевое взаимодействие с организациями 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 </w:t>
      </w:r>
    </w:p>
    <w:p w:rsidR="009D485D" w:rsidRDefault="009D485D" w:rsidP="009D485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8. Возрастная адекватность образования. Комплексно-тематическое построение образовательного процесса и реализация программы в разнообразных формах работы, специфических для детей данной возрастной группы, как в совместной деятельности взрослого и детей, так и в </w:t>
      </w:r>
      <w:r w:rsidRPr="009567BE">
        <w:rPr>
          <w:rFonts w:ascii="Times New Roman" w:hAnsi="Times New Roman"/>
          <w:sz w:val="28"/>
          <w:szCs w:val="28"/>
        </w:rPr>
        <w:lastRenderedPageBreak/>
        <w:t xml:space="preserve">самостоятельной деятельности,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 </w:t>
      </w:r>
    </w:p>
    <w:p w:rsidR="009D485D" w:rsidRDefault="009D485D" w:rsidP="009D485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9. Принцип научной обоснованности и практической применимости (содержание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образования). Использование научно-обоснованных и апробированных программ, технологий, методик. </w:t>
      </w:r>
    </w:p>
    <w:p w:rsidR="009D485D" w:rsidRDefault="009D485D" w:rsidP="009D485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10. Индивидуализация дошкольного образования 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 </w:t>
      </w:r>
    </w:p>
    <w:p w:rsidR="009D485D" w:rsidRDefault="009D485D" w:rsidP="009D485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11. Развивающее вариативное образование предполагает развитие ребенка через разные виды деятельности с учетом его актуальных и потенциальных возможностей усвоения содержания программы и совершения им тех 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 (Л.С. Выготский), что способствует развитию, расширению как явных, так и скрытых возможностей ребенка. </w:t>
      </w:r>
    </w:p>
    <w:p w:rsidR="009D485D" w:rsidRPr="009567BE" w:rsidRDefault="009D485D" w:rsidP="009D485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b/>
          <w:iCs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>12. Интеграция образовательных областей и разных видов искусства в соответствии с возрастными возможностями и особенностями детей, а также спецификой образовательных областей. Содержание образовательной деятельности в одной конкретной области тесно связано с другими областями.</w:t>
      </w:r>
    </w:p>
    <w:p w:rsidR="009D485D" w:rsidRDefault="009D485D" w:rsidP="009D485D">
      <w:pPr>
        <w:shd w:val="clear" w:color="auto" w:fill="FFFFFF"/>
        <w:spacing w:after="0" w:line="360" w:lineRule="auto"/>
        <w:ind w:left="927" w:right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67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1.5 Методические принципы формирования программы</w:t>
      </w:r>
    </w:p>
    <w:p w:rsidR="009D485D" w:rsidRPr="00D60001" w:rsidRDefault="009D485D" w:rsidP="009D485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непринужденной и доброжелате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 обстановки на занятиях;</w:t>
      </w:r>
    </w:p>
    <w:p w:rsidR="009D485D" w:rsidRPr="00D60001" w:rsidRDefault="009D485D" w:rsidP="009D485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Учет возрас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тных особенностей воспитанников;</w:t>
      </w:r>
    </w:p>
    <w:p w:rsidR="009D485D" w:rsidRPr="00D60001" w:rsidRDefault="009D485D" w:rsidP="009D485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Последовательное усложнение поставленных задач;</w:t>
      </w:r>
    </w:p>
    <w:p w:rsidR="009D485D" w:rsidRPr="00D60001" w:rsidRDefault="009D485D" w:rsidP="009D485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преемственности;</w:t>
      </w:r>
    </w:p>
    <w:p w:rsidR="009D485D" w:rsidRPr="00D60001" w:rsidRDefault="009D485D" w:rsidP="009D485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положительной оценки;</w:t>
      </w:r>
    </w:p>
    <w:p w:rsidR="009D485D" w:rsidRPr="00D60001" w:rsidRDefault="009D485D" w:rsidP="009D485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Соотношение используемого материала с природным, светским и, частично, народным календарем;</w:t>
      </w:r>
    </w:p>
    <w:p w:rsidR="009D485D" w:rsidRPr="009567BE" w:rsidRDefault="009D485D" w:rsidP="009D485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тематическим планированием </w:t>
      </w: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МДОУ.</w:t>
      </w:r>
    </w:p>
    <w:p w:rsidR="009D485D" w:rsidRDefault="009D485D" w:rsidP="009D485D">
      <w:pPr>
        <w:pStyle w:val="a3"/>
        <w:shd w:val="clear" w:color="auto" w:fill="FFFFFF"/>
        <w:spacing w:after="0" w:line="360" w:lineRule="auto"/>
        <w:ind w:left="360" w:firstLine="20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67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1.6 Результат освоения программы</w:t>
      </w:r>
    </w:p>
    <w:p w:rsidR="009D485D" w:rsidRPr="009567BE" w:rsidRDefault="009D485D" w:rsidP="009D485D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Результатом реализации учебной рабочей программы по музыкальному воспитанию и развитию дошкольников следует считать:</w:t>
      </w:r>
    </w:p>
    <w:p w:rsidR="009D485D" w:rsidRPr="009567BE" w:rsidRDefault="009D485D" w:rsidP="009D485D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 сформированность эмоциональной отзывчивости на музыку;</w:t>
      </w:r>
    </w:p>
    <w:p w:rsidR="009D485D" w:rsidRPr="009567BE" w:rsidRDefault="009D485D" w:rsidP="009D485D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умение передавать выразительные музыкальные образы;</w:t>
      </w:r>
    </w:p>
    <w:p w:rsidR="009D485D" w:rsidRPr="009567BE" w:rsidRDefault="009D485D" w:rsidP="009D485D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сформированность двигательных навыков и качеств (координация, ловкость и точность движений, пластичность);</w:t>
      </w:r>
    </w:p>
    <w:p w:rsidR="009D485D" w:rsidRPr="009567BE" w:rsidRDefault="009D485D" w:rsidP="009D485D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</w:t>
      </w:r>
      <w:r w:rsidR="009F77CF"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умение передавать игровые образы, используя песенные, танцевальные импровизации;</w:t>
      </w:r>
    </w:p>
    <w:p w:rsidR="009D485D" w:rsidRPr="009567BE" w:rsidRDefault="009D485D" w:rsidP="009D485D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567BE">
        <w:rPr>
          <w:color w:val="000000"/>
          <w:sz w:val="28"/>
          <w:szCs w:val="28"/>
        </w:rPr>
        <w:t>проявление активности, самостоятельности и творчества в разных видах музыкальной деятельности.</w:t>
      </w:r>
    </w:p>
    <w:p w:rsidR="009D485D" w:rsidRPr="009567BE" w:rsidRDefault="009D485D" w:rsidP="009D485D">
      <w:pPr>
        <w:pStyle w:val="a3"/>
        <w:shd w:val="clear" w:color="auto" w:fill="FFFFFF"/>
        <w:spacing w:after="0" w:line="360" w:lineRule="auto"/>
        <w:ind w:left="360" w:firstLine="20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D485D" w:rsidRPr="009567BE" w:rsidRDefault="009D485D" w:rsidP="009D485D">
      <w:pPr>
        <w:shd w:val="clear" w:color="auto" w:fill="FFFFFF"/>
        <w:spacing w:after="0" w:line="240" w:lineRule="auto"/>
        <w:ind w:left="927" w:right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485D" w:rsidRPr="00D300BF" w:rsidRDefault="009D485D" w:rsidP="009D485D">
      <w:pPr>
        <w:pStyle w:val="a3"/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85D" w:rsidRPr="000C20AE" w:rsidRDefault="009D485D" w:rsidP="009D485D">
      <w:pPr>
        <w:shd w:val="clear" w:color="auto" w:fill="FFFFFF"/>
        <w:spacing w:after="0" w:line="240" w:lineRule="auto"/>
        <w:ind w:left="786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85D" w:rsidRPr="000C20AE" w:rsidRDefault="009D485D" w:rsidP="009D485D">
      <w:pPr>
        <w:pStyle w:val="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D485D" w:rsidRPr="003E128C" w:rsidRDefault="009D485D" w:rsidP="009D485D">
      <w:pPr>
        <w:shd w:val="clear" w:color="auto" w:fill="FFFFFF"/>
        <w:spacing w:after="0" w:line="240" w:lineRule="auto"/>
        <w:ind w:left="7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85D" w:rsidRPr="008913F9" w:rsidRDefault="009D485D" w:rsidP="009D485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485D" w:rsidRDefault="009D485D" w:rsidP="009D485D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Default="009D485D" w:rsidP="009D485D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Default="009D485D" w:rsidP="009D485D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Default="009D485D" w:rsidP="009D485D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F77CF" w:rsidRDefault="009F77CF" w:rsidP="009D485D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Default="009D485D" w:rsidP="009D485D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D485D" w:rsidRDefault="009D485D" w:rsidP="009D485D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567B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СОДЕРЖАТЕЛЬНЫЙ РАЗДЕЛ</w:t>
      </w:r>
    </w:p>
    <w:p w:rsidR="009D485D" w:rsidRPr="009D485D" w:rsidRDefault="009D485D" w:rsidP="009D485D">
      <w:pPr>
        <w:pStyle w:val="a3"/>
        <w:numPr>
          <w:ilvl w:val="1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48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Характеристика возрастных особенностей музыкального развития детей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color w:val="000000"/>
          <w:sz w:val="28"/>
          <w:szCs w:val="28"/>
        </w:rPr>
        <w:t>Создание интереса к музыке является основой музыкального развития малыша. Он вызывает положительные эмоции, что в свою очередь делает ребенка открытым для взаимодействия. Интерес активизирует личность, побуждает ее к деятельности, являясь основой ее творческих проявлений. Ребенок 3-года жизни с удовольствием слушает музыку и эмоционально реагирует на нее. Но слушать он может в течении непродолжительного времени, поэтому малышу необходимо постоянно чередовать активную и спокойную деятельность, только таким образом он может слушать одну и туже музыку, песню несколько раз или прослушать разные песенки.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color w:val="000000"/>
          <w:sz w:val="28"/>
          <w:szCs w:val="28"/>
        </w:rPr>
        <w:t>В этом возрасте ребенок способен различать звуки низкого и высокого регистров (медведь – птичка), детские музыкальные инструменты по тембру (колокольчик, дудочка).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color w:val="000000"/>
          <w:sz w:val="28"/>
          <w:szCs w:val="28"/>
        </w:rPr>
        <w:t>Ребенок все более активно включается в пение: подпевает отдельные слоги, звукоподражания.</w:t>
      </w:r>
    </w:p>
    <w:p w:rsidR="009D485D" w:rsidRPr="009D485D" w:rsidRDefault="009D485D" w:rsidP="0061690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color w:val="000000"/>
          <w:sz w:val="28"/>
          <w:szCs w:val="28"/>
        </w:rPr>
        <w:t>Большой популярностью у ребенка пользуются пляски под музыку. Он с удовольствием исполняет пляску под песни, выполняет несложные движения: топ</w:t>
      </w:r>
      <w:r w:rsidR="00616904">
        <w:rPr>
          <w:color w:val="000000"/>
          <w:sz w:val="28"/>
          <w:szCs w:val="28"/>
        </w:rPr>
        <w:t>ает, машет руками, полуприседает</w:t>
      </w:r>
      <w:r w:rsidRPr="009D485D">
        <w:rPr>
          <w:color w:val="000000"/>
          <w:sz w:val="28"/>
          <w:szCs w:val="28"/>
        </w:rPr>
        <w:t>, качает головой.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b/>
          <w:bCs/>
          <w:i/>
          <w:iCs/>
          <w:color w:val="000000"/>
          <w:sz w:val="28"/>
          <w:szCs w:val="28"/>
          <w:u w:val="single"/>
        </w:rPr>
        <w:t>Задачи музыкального воспитания и развития детей 2-3 лет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color w:val="000000"/>
          <w:sz w:val="28"/>
          <w:szCs w:val="28"/>
        </w:rPr>
        <w:t>- Развивать устойчивое отношение к музыке и интерес к музыкально-исполнительской деятельности, воспитывать потребность в восприятии музыки.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color w:val="000000"/>
          <w:sz w:val="28"/>
          <w:szCs w:val="28"/>
        </w:rPr>
        <w:t>- Активно развивать эмоциональную отзывчивость на музыку и умение ее выражать в разных видах художественной деятельности: речевой, двигательной, игровой, изобразительной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color w:val="000000"/>
          <w:sz w:val="28"/>
          <w:szCs w:val="28"/>
        </w:rPr>
        <w:t>- Продолжать обогащать слуховой опыт, музыкально-сенсорные эталоны.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color w:val="000000"/>
          <w:sz w:val="28"/>
          <w:szCs w:val="28"/>
        </w:rPr>
        <w:lastRenderedPageBreak/>
        <w:t>- Приобщать ребенка к основным видам музыкальной деятельности: слушанию и восприятию музыки, элементарному исполнительству, подпеванию несложных песен, выполнению несложных танцевальных и игровых движений под музыку. речевой, двигательной, игровой, изобразительной.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color w:val="000000"/>
          <w:sz w:val="28"/>
          <w:szCs w:val="28"/>
        </w:rPr>
        <w:t>- Активизировать музыкальную память и музыкальное мышление.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color w:val="000000"/>
          <w:sz w:val="28"/>
          <w:szCs w:val="28"/>
        </w:rPr>
        <w:t>- Развивать элементарное детское творчество, способность к музыкальной импровизации.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b/>
          <w:bCs/>
          <w:i/>
          <w:iCs/>
          <w:color w:val="000000"/>
          <w:sz w:val="28"/>
          <w:szCs w:val="28"/>
          <w:u w:val="single"/>
        </w:rPr>
        <w:t>Достижения ребенка (успехи)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color w:val="000000"/>
          <w:sz w:val="28"/>
          <w:szCs w:val="28"/>
        </w:rPr>
        <w:t>- Может подолгу и заинтересованно слушать детские песенки, несложные музыкальные пьесы, радостно отзывается на знакомую мелодию.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color w:val="000000"/>
          <w:sz w:val="28"/>
          <w:szCs w:val="28"/>
        </w:rPr>
        <w:t>- Может различать музыкальные звуки по высоте, длительности, тембру и силе звучания.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color w:val="000000"/>
          <w:sz w:val="28"/>
          <w:szCs w:val="28"/>
        </w:rPr>
        <w:t>- С удовольствием танцует, играет под музыку; выполняет под музыку несложные движения, меняет их в соответствии с изменением характера музыки или под текст.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b/>
          <w:bCs/>
          <w:color w:val="000000"/>
          <w:sz w:val="28"/>
          <w:szCs w:val="28"/>
        </w:rPr>
        <w:t>- </w:t>
      </w:r>
      <w:r w:rsidRPr="009D485D">
        <w:rPr>
          <w:color w:val="000000"/>
          <w:sz w:val="28"/>
          <w:szCs w:val="28"/>
        </w:rPr>
        <w:t>Ребенок отличается эмоциональным поведением, желанием заниматься вместе, умением сосредоточиться на выполнении упражнения и точно исполнять движение по показу взрослого.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color w:val="000000"/>
          <w:sz w:val="28"/>
          <w:szCs w:val="28"/>
        </w:rPr>
        <w:t>- Дети активно подпевают взрослому, запоминает целые фразы песен и некоторые дети могут исполнить их самостоятельно в игровой деятельности.</w:t>
      </w:r>
    </w:p>
    <w:p w:rsidR="009D485D" w:rsidRPr="009D485D" w:rsidRDefault="009D485D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D485D">
        <w:rPr>
          <w:color w:val="000000"/>
          <w:sz w:val="28"/>
          <w:szCs w:val="28"/>
        </w:rPr>
        <w:t>Маленький ребенок испытывает различные чувства в связи с воздействием на него музыки. Эмоциональные переживания, зарождающиеся в раннем возрасте, являются наиболее ценными для последующего развития у ребенка музыкального восприятия.</w:t>
      </w:r>
    </w:p>
    <w:p w:rsidR="009D485D" w:rsidRPr="009D485D" w:rsidRDefault="00616904" w:rsidP="009D485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Поскольку музыка </w:t>
      </w:r>
      <w:r w:rsidR="009D485D" w:rsidRPr="009D485D">
        <w:rPr>
          <w:color w:val="000000"/>
          <w:sz w:val="28"/>
          <w:szCs w:val="28"/>
        </w:rPr>
        <w:t>является самым сложным из искусств, малыша надо постепенно вводить в мир музыки, помогать ему понять содержание музыкально-художественных образов, а значит дать возможность их пережить. </w:t>
      </w:r>
    </w:p>
    <w:p w:rsidR="009D485D" w:rsidRPr="009D485D" w:rsidRDefault="009D485D" w:rsidP="009D485D">
      <w:pPr>
        <w:shd w:val="clear" w:color="auto" w:fill="FFFFFF"/>
        <w:spacing w:after="0" w:line="360" w:lineRule="auto"/>
        <w:ind w:left="92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6904" w:rsidRDefault="00616904" w:rsidP="0061690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000000"/>
          <w:sz w:val="28"/>
          <w:szCs w:val="28"/>
        </w:rPr>
      </w:pPr>
      <w:r w:rsidRPr="001C1745">
        <w:rPr>
          <w:b/>
          <w:color w:val="000000"/>
          <w:sz w:val="28"/>
          <w:szCs w:val="28"/>
        </w:rPr>
        <w:lastRenderedPageBreak/>
        <w:t>2.2 Задачи, содержание образовательной музыкальной деятельности</w:t>
      </w:r>
    </w:p>
    <w:tbl>
      <w:tblPr>
        <w:tblStyle w:val="a6"/>
        <w:tblW w:w="0" w:type="auto"/>
        <w:tblLook w:val="04A0"/>
      </w:tblPr>
      <w:tblGrid>
        <w:gridCol w:w="9345"/>
      </w:tblGrid>
      <w:tr w:rsidR="00616904" w:rsidTr="00B77AA0">
        <w:tc>
          <w:tcPr>
            <w:tcW w:w="9345" w:type="dxa"/>
          </w:tcPr>
          <w:p w:rsidR="00616904" w:rsidRDefault="00616904" w:rsidP="00B77AA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 Восприятие  музыки</w:t>
            </w:r>
          </w:p>
        </w:tc>
      </w:tr>
      <w:tr w:rsidR="00616904" w:rsidTr="00B77AA0">
        <w:tc>
          <w:tcPr>
            <w:tcW w:w="9345" w:type="dxa"/>
          </w:tcPr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Воспитывать у детей слуховую сосредоточенность и эмоциональную отзывчивость на музыку.  </w:t>
            </w:r>
          </w:p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Приобщать детей к культуре слушания музыки, к основам музыкальной культуры,  произведениям народного, классического и современного репертуара, доступного детям младшего  возраста.</w:t>
            </w:r>
          </w:p>
          <w:p w:rsidR="00616904" w:rsidRPr="00DA41D2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самостоятельному экспериментированию со звуками,  исследованию качества музыкального звука (высоты, длительности, динамики, тембра).</w:t>
            </w:r>
          </w:p>
          <w:p w:rsidR="00616904" w:rsidRPr="00CD348B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-Формировать представления об отражении в музыке чувств, настроений образов, явлений окружающей жизни, связанных с их жизнедеятельностью, прежде всего в мире родного дома и семьи.</w:t>
            </w:r>
          </w:p>
        </w:tc>
      </w:tr>
      <w:tr w:rsidR="00616904" w:rsidTr="00B77AA0">
        <w:tc>
          <w:tcPr>
            <w:tcW w:w="9345" w:type="dxa"/>
          </w:tcPr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2.Пение</w:t>
            </w:r>
          </w:p>
        </w:tc>
      </w:tr>
      <w:tr w:rsidR="00616904" w:rsidTr="00B77AA0">
        <w:tc>
          <w:tcPr>
            <w:tcW w:w="9345" w:type="dxa"/>
          </w:tcPr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Развивать музыкально-эстетическое восприятие песен народного, классического и современного репертуара разнообразного характера и тематики.</w:t>
            </w:r>
          </w:p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Формировать музыкально-слуховые певческие представления, побуждать к целостному восприятию песни.</w:t>
            </w:r>
          </w:p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Способствовать развитию желания ребенка подпевать взрослому и петь самостоятельно.</w:t>
            </w:r>
          </w:p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Учить воспринимать средства выразительности пения (настроение, характер музыки, некоторые чувства, интонации).</w:t>
            </w:r>
          </w:p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Способствовать развитию правильного интонирования мелодии.</w:t>
            </w:r>
          </w:p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Развивать музыкально-сенсорное восприятие основных отношений музыкальных звуков, контрастных по высоте, длительности, динамическим отношениям, тембру.</w:t>
            </w:r>
          </w:p>
          <w:p w:rsidR="00616904" w:rsidRPr="00CD348B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Приобщать детей 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песенному творчеству, побуждать к музыкально-творческим проявлениям в пении.</w:t>
            </w:r>
          </w:p>
        </w:tc>
      </w:tr>
      <w:tr w:rsidR="00616904" w:rsidTr="00B77AA0">
        <w:tc>
          <w:tcPr>
            <w:tcW w:w="9345" w:type="dxa"/>
          </w:tcPr>
          <w:p w:rsidR="00616904" w:rsidRDefault="00616904" w:rsidP="00B77AA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3.Музыкально-ритмические движения</w:t>
            </w:r>
          </w:p>
        </w:tc>
      </w:tr>
      <w:tr w:rsidR="00616904" w:rsidTr="00B77AA0">
        <w:tc>
          <w:tcPr>
            <w:tcW w:w="9345" w:type="dxa"/>
          </w:tcPr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Развивать восприятие музыки и движений музыкальных игр, хороводов, танцев, детского народного, классического и современного репертуара различного характера и содержания, связанного с жизнедеятельностью детей в семье.</w:t>
            </w:r>
          </w:p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Способствовать развитию правильного воспроизведения ритмического рисунка мелодии.</w:t>
            </w:r>
          </w:p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Формировать музыкально-двигательные представления.</w:t>
            </w:r>
          </w:p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 Развивать целостное восприятие (музыки и движений) упражнений, игр, танцев, развивать интерес к ним.</w:t>
            </w:r>
          </w:p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 к выразительному исполнению движений, меняя их соответственно изменению частей музыкального произведения, запоминать их.</w:t>
            </w:r>
          </w:p>
          <w:p w:rsidR="00616904" w:rsidRPr="00CD348B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 к музыкально-творческим проявлениям в музыкально-игровой и танцевальной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ности.</w:t>
            </w:r>
          </w:p>
        </w:tc>
      </w:tr>
      <w:tr w:rsidR="00616904" w:rsidTr="00B77AA0">
        <w:tc>
          <w:tcPr>
            <w:tcW w:w="9345" w:type="dxa"/>
          </w:tcPr>
          <w:p w:rsidR="00616904" w:rsidRPr="003E128C" w:rsidRDefault="00616904" w:rsidP="00B77AA0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4. Игра на ДМИ</w:t>
            </w:r>
          </w:p>
        </w:tc>
      </w:tr>
      <w:tr w:rsidR="00616904" w:rsidTr="00B77AA0">
        <w:tc>
          <w:tcPr>
            <w:tcW w:w="9345" w:type="dxa"/>
          </w:tcPr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 Развивать восприятие музыкальных произведений, исполненных на детских музыкальных инструментах и игрушках – металлофоне, бубне, барабане, треугольнике, дудочке, колокольчике и др.</w:t>
            </w:r>
          </w:p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 выразительно, эмоционально передавать характер музыки в игре на детских музыкальных инструментах и игрушках.</w:t>
            </w:r>
          </w:p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Побуждать, ритмически верно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передавать особенности музыкального образа несложного произведения, подбирая соответствующий по тембру музыкальный инструмент.</w:t>
            </w:r>
          </w:p>
          <w:p w:rsidR="00616904" w:rsidRPr="003E128C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Приобщать к основам правильных способов звукоизвлечения на бубне, барабане, колокольчике, ложках.</w:t>
            </w:r>
          </w:p>
          <w:p w:rsidR="00616904" w:rsidRPr="00CD348B" w:rsidRDefault="00616904" w:rsidP="00B77A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 к творческим импровизациям в соответствии с заданным содержанием, подбирая по тембру необходимые инструменты, исполняя соответствующие динамические оттенки и т.п.</w:t>
            </w:r>
          </w:p>
        </w:tc>
      </w:tr>
    </w:tbl>
    <w:p w:rsidR="00616904" w:rsidRDefault="00616904" w:rsidP="0061690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000000"/>
          <w:sz w:val="28"/>
          <w:szCs w:val="28"/>
        </w:rPr>
      </w:pPr>
    </w:p>
    <w:p w:rsidR="00616904" w:rsidRDefault="00616904" w:rsidP="0061690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174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2.3 </w:t>
      </w:r>
      <w:r w:rsidRPr="001C1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Формы, способы, методы художественно-эстетического развития детей</w:t>
      </w:r>
    </w:p>
    <w:p w:rsidR="00616904" w:rsidRDefault="00616904" w:rsidP="00616904">
      <w:pPr>
        <w:shd w:val="clear" w:color="auto" w:fill="FFFFFF"/>
        <w:spacing w:after="0" w:line="360" w:lineRule="auto"/>
        <w:ind w:left="1134" w:hanging="14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1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2.3.1. Методы и приемы</w:t>
      </w:r>
    </w:p>
    <w:p w:rsidR="00616904" w:rsidRPr="00224AE0" w:rsidRDefault="00616904" w:rsidP="00616904">
      <w:pPr>
        <w:shd w:val="clear" w:color="auto" w:fill="FFFFFF"/>
        <w:spacing w:after="0" w:line="360" w:lineRule="auto"/>
        <w:ind w:left="1134" w:hanging="14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4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 распространенной в педагогике и устоявшейся классификациеи является деление методов на</w:t>
      </w:r>
    </w:p>
    <w:p w:rsidR="00616904" w:rsidRPr="00224AE0" w:rsidRDefault="00616904" w:rsidP="0061690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Наглядный метод:</w:t>
      </w:r>
    </w:p>
    <w:p w:rsidR="00616904" w:rsidRPr="00224AE0" w:rsidRDefault="00616904" w:rsidP="00616904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наглядно-слуховой</w:t>
      </w:r>
    </w:p>
    <w:p w:rsidR="00616904" w:rsidRPr="00224AE0" w:rsidRDefault="00616904" w:rsidP="00616904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наглядно-зрительный.</w:t>
      </w:r>
    </w:p>
    <w:p w:rsidR="00616904" w:rsidRPr="00224AE0" w:rsidRDefault="00616904" w:rsidP="0061690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Словесный метод:</w:t>
      </w:r>
    </w:p>
    <w:p w:rsidR="00616904" w:rsidRPr="00224AE0" w:rsidRDefault="00616904" w:rsidP="0061690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беседа</w:t>
      </w:r>
    </w:p>
    <w:p w:rsidR="00616904" w:rsidRPr="00224AE0" w:rsidRDefault="00616904" w:rsidP="0061690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рассказ</w:t>
      </w:r>
    </w:p>
    <w:p w:rsidR="00616904" w:rsidRPr="00224AE0" w:rsidRDefault="00616904" w:rsidP="0061690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пояснение</w:t>
      </w:r>
    </w:p>
    <w:p w:rsidR="00616904" w:rsidRPr="00224AE0" w:rsidRDefault="00616904" w:rsidP="0061690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разъяснение</w:t>
      </w:r>
    </w:p>
    <w:p w:rsidR="00616904" w:rsidRPr="00224AE0" w:rsidRDefault="00616904" w:rsidP="0061690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Практический метод</w:t>
      </w:r>
    </w:p>
    <w:p w:rsidR="00616904" w:rsidRPr="00224AE0" w:rsidRDefault="00616904" w:rsidP="00616904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 исполнительских приемов</w:t>
      </w:r>
    </w:p>
    <w:p w:rsidR="00616904" w:rsidRPr="00224AE0" w:rsidRDefault="00616904" w:rsidP="00616904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упражнения (воспроизводящие и творческие).</w:t>
      </w:r>
    </w:p>
    <w:p w:rsidR="00616904" w:rsidRPr="00B332DB" w:rsidRDefault="00616904" w:rsidP="00616904">
      <w:pPr>
        <w:pStyle w:val="a3"/>
        <w:numPr>
          <w:ilvl w:val="2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обучения и развития детей</w:t>
      </w:r>
    </w:p>
    <w:p w:rsidR="00616904" w:rsidRDefault="00616904" w:rsidP="006169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предъявляемым задачам образовательного процесса видно, что музыкальные занятия развивают двигательные способности детей </w:t>
      </w: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(разнообразие движений, координацию), внимательность, речевые навыки (подпевание, включение в активный словарь специальных терминов), умение работать в коллективе. От форм организации музыкального воспитания зависит успешность обучения: степень культуры слушания и исполнения. </w:t>
      </w:r>
    </w:p>
    <w:p w:rsidR="00616904" w:rsidRPr="00B332DB" w:rsidRDefault="00616904" w:rsidP="006169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Музыкальные занятия — главная форма музыкального обучения в детском саду.</w:t>
      </w:r>
    </w:p>
    <w:p w:rsidR="00616904" w:rsidRPr="00B332DB" w:rsidRDefault="00616904" w:rsidP="00616904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Типовое занятие.</w:t>
      </w: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Это классическое форма организации, в которой участвуют все виды деятельности дошкольников: музыкально-ритмические упражнения, слушание музыкальных композиций, распевка, речевая вокализация, разучивание песен, игровые и творческие задания. </w:t>
      </w:r>
    </w:p>
    <w:p w:rsidR="00616904" w:rsidRPr="00B332DB" w:rsidRDefault="00616904" w:rsidP="00616904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  <w:lang w:eastAsia="ru-RU"/>
        </w:rPr>
      </w:pPr>
      <w:r w:rsidRPr="00B332DB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Доминантное занятие.</w:t>
      </w:r>
      <w:r w:rsidRPr="00B33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Направлено на развитие конкретного вида музыкальной деятельности или музыкального навыка детей. Структура доминантного занятия может быть сохранена, как в типовом, но каждый элемент подчиняется основной развивающей задаче. </w:t>
      </w:r>
    </w:p>
    <w:p w:rsidR="00616904" w:rsidRPr="00B332DB" w:rsidRDefault="00616904" w:rsidP="00616904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  <w:lang w:eastAsia="ru-RU"/>
        </w:rPr>
        <w:t>Комплексное занятие.</w:t>
      </w:r>
      <w:r w:rsidRPr="00B332D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 Музыкальное занятие этого типа содержит в структуре элемент из образовательных разделов «Развитие речи», «Изодеятельность: рисование, лепка, аппликация», «Экспериментирование», «Трудовая деятельность» и др. Комплексное занятие проводится совместно музыкальным руководителем и воспитателем. </w:t>
      </w:r>
    </w:p>
    <w:p w:rsidR="00616904" w:rsidRDefault="00616904" w:rsidP="00616904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  <w:lang w:eastAsia="ru-RU"/>
        </w:rPr>
        <w:t>Интегрированное занятие.</w:t>
      </w:r>
      <w:r w:rsidRPr="00B332D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 Цель такого занятия состоит в раскрытии темы в нескольких видах деятельности: музыкальной и речевой, музыкальной и познавательно-исследовательской и т. д. Для проведения интегрированных занятий часто применяются ИКТ: просмотр презентаций, использование интерактивной доски, компьютеров. </w:t>
      </w:r>
    </w:p>
    <w:p w:rsidR="00616904" w:rsidRPr="00B332DB" w:rsidRDefault="00616904" w:rsidP="00616904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Креативное занятие.</w:t>
      </w: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Построение занятия по музыкальному воспитанию в нетрадиционной форме: путешествие, квест, спектакль-импровизация. Включение необычных видов творчества: пантомима, рисование песком, на молоке, через мокрую марлю и т. д. </w:t>
      </w:r>
    </w:p>
    <w:p w:rsidR="00616904" w:rsidRPr="00B332DB" w:rsidRDefault="00616904" w:rsidP="006169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Праздники и развлечения;</w:t>
      </w:r>
    </w:p>
    <w:p w:rsidR="00616904" w:rsidRPr="00B332DB" w:rsidRDefault="00616904" w:rsidP="006169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Игровая музыкальная деятельность:</w:t>
      </w:r>
    </w:p>
    <w:p w:rsidR="00616904" w:rsidRPr="00B332DB" w:rsidRDefault="00616904" w:rsidP="00616904">
      <w:pPr>
        <w:numPr>
          <w:ilvl w:val="0"/>
          <w:numId w:val="12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театрализованные музыкальные игры,</w:t>
      </w:r>
    </w:p>
    <w:p w:rsidR="00616904" w:rsidRPr="00B332DB" w:rsidRDefault="00616904" w:rsidP="00616904">
      <w:pPr>
        <w:numPr>
          <w:ilvl w:val="0"/>
          <w:numId w:val="12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 – дидактические игры,</w:t>
      </w:r>
    </w:p>
    <w:p w:rsidR="00616904" w:rsidRPr="00B332DB" w:rsidRDefault="00616904" w:rsidP="00616904">
      <w:pPr>
        <w:numPr>
          <w:ilvl w:val="0"/>
          <w:numId w:val="12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пением,</w:t>
      </w:r>
    </w:p>
    <w:p w:rsidR="00616904" w:rsidRPr="00B332DB" w:rsidRDefault="00616904" w:rsidP="00616904">
      <w:pPr>
        <w:numPr>
          <w:ilvl w:val="0"/>
          <w:numId w:val="12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ритмические игры;</w:t>
      </w:r>
    </w:p>
    <w:p w:rsidR="00616904" w:rsidRPr="00B332DB" w:rsidRDefault="00616904" w:rsidP="006169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Совместная деятельность взрослых и детей:</w:t>
      </w:r>
    </w:p>
    <w:p w:rsidR="00616904" w:rsidRPr="00B332DB" w:rsidRDefault="00616904" w:rsidP="00616904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развлечения,</w:t>
      </w:r>
    </w:p>
    <w:p w:rsidR="00616904" w:rsidRPr="00B332DB" w:rsidRDefault="00616904" w:rsidP="00616904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праздники, </w:t>
      </w:r>
    </w:p>
    <w:p w:rsidR="00616904" w:rsidRPr="00B332DB" w:rsidRDefault="00616904" w:rsidP="00616904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театрализованная деятельность, </w:t>
      </w:r>
    </w:p>
    <w:p w:rsidR="00616904" w:rsidRPr="00B332DB" w:rsidRDefault="00616904" w:rsidP="00616904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оркестры;</w:t>
      </w:r>
    </w:p>
    <w:p w:rsidR="00616904" w:rsidRPr="00B332DB" w:rsidRDefault="00616904" w:rsidP="006169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-Индивидуальная музыкальная непосредственно образовательная деятельность:</w:t>
      </w:r>
    </w:p>
    <w:p w:rsidR="00616904" w:rsidRPr="00B332DB" w:rsidRDefault="00616904" w:rsidP="00616904">
      <w:pPr>
        <w:numPr>
          <w:ilvl w:val="0"/>
          <w:numId w:val="1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занятия,</w:t>
      </w:r>
    </w:p>
    <w:p w:rsidR="00616904" w:rsidRPr="00B332DB" w:rsidRDefault="00616904" w:rsidP="00616904">
      <w:pPr>
        <w:numPr>
          <w:ilvl w:val="0"/>
          <w:numId w:val="1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слуха и голоса,</w:t>
      </w:r>
    </w:p>
    <w:p w:rsidR="00616904" w:rsidRPr="00B332DB" w:rsidRDefault="00616904" w:rsidP="00616904">
      <w:pPr>
        <w:numPr>
          <w:ilvl w:val="0"/>
          <w:numId w:val="1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в освоении танцевальных движений,</w:t>
      </w:r>
    </w:p>
    <w:p w:rsidR="00616904" w:rsidRPr="00B332DB" w:rsidRDefault="00616904" w:rsidP="00616904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709" w:firstLine="567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игре на детских музыкальных инструментах.</w:t>
      </w:r>
    </w:p>
    <w:p w:rsidR="00616904" w:rsidRPr="00616904" w:rsidRDefault="00616904" w:rsidP="00616904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Рабочая программа предполагает проведение музыкальной непосредственно образовательной деятельности (НОД) – 2 раза в неделю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каждой возрастной группе. </w:t>
      </w:r>
    </w:p>
    <w:p w:rsidR="00616904" w:rsidRDefault="00616904" w:rsidP="00616904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horzAnchor="margin" w:tblpY="-124"/>
        <w:tblW w:w="5000" w:type="pct"/>
        <w:tblCellMar>
          <w:left w:w="0" w:type="dxa"/>
          <w:right w:w="0" w:type="dxa"/>
        </w:tblCellMar>
        <w:tblLook w:val="04A0"/>
      </w:tblPr>
      <w:tblGrid>
        <w:gridCol w:w="2576"/>
        <w:gridCol w:w="2351"/>
        <w:gridCol w:w="2330"/>
        <w:gridCol w:w="2330"/>
      </w:tblGrid>
      <w:tr w:rsidR="00616904" w:rsidRPr="003E128C" w:rsidTr="00B77AA0">
        <w:trPr>
          <w:trHeight w:val="160"/>
        </w:trPr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Длительность</w:t>
            </w:r>
          </w:p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занятий в неделю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занятий в год</w:t>
            </w:r>
          </w:p>
        </w:tc>
      </w:tr>
      <w:tr w:rsidR="00616904" w:rsidRPr="003E128C" w:rsidTr="00B77AA0">
        <w:trPr>
          <w:trHeight w:val="340"/>
        </w:trPr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раннего дошк.</w:t>
            </w:r>
          </w:p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возраста 2-3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616904" w:rsidRPr="003E128C" w:rsidTr="00B77AA0">
        <w:trPr>
          <w:trHeight w:val="180"/>
        </w:trPr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мл. дошколь-</w:t>
            </w:r>
          </w:p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возраста 3-4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616904" w:rsidRPr="003E128C" w:rsidTr="00B77AA0"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мл. дошколь-</w:t>
            </w:r>
          </w:p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возраста 4-5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616904" w:rsidRPr="003E128C" w:rsidTr="00B77AA0"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ст. дошколь-</w:t>
            </w:r>
          </w:p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возраста 5-6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616904" w:rsidRPr="003E128C" w:rsidTr="00B77AA0"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ст. дошколь-ного возраста 6-7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  <w:p w:rsidR="00616904" w:rsidRPr="00814680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16904" w:rsidRDefault="00616904" w:rsidP="006169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904" w:rsidRPr="00B332DB" w:rsidRDefault="00616904" w:rsidP="006169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</w:pPr>
    </w:p>
    <w:p w:rsidR="00616904" w:rsidRDefault="00616904" w:rsidP="00616904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2.4. Использование здоровье сберегающих технологий</w:t>
      </w:r>
    </w:p>
    <w:p w:rsidR="00616904" w:rsidRPr="00B332DB" w:rsidRDefault="00616904" w:rsidP="006169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приоритетной задачи современного дошкольного образования - сохранения, поддержания и обогащения здоровья субъектов педагогического процесса в детском саду: детей, педагогов и родителей, предусмотрено использование здоровьесберегающих технологий:</w:t>
      </w:r>
    </w:p>
    <w:p w:rsidR="00616904" w:rsidRPr="00B332DB" w:rsidRDefault="00616904" w:rsidP="006169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-ритмопластика;</w:t>
      </w:r>
    </w:p>
    <w:p w:rsidR="00616904" w:rsidRPr="00B332DB" w:rsidRDefault="00616904" w:rsidP="006169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-логоритмика;</w:t>
      </w:r>
    </w:p>
    <w:p w:rsidR="00616904" w:rsidRPr="00B332DB" w:rsidRDefault="00616904" w:rsidP="006169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дыхательная гимнастика;</w:t>
      </w:r>
    </w:p>
    <w:p w:rsidR="00616904" w:rsidRPr="00B332DB" w:rsidRDefault="00616904" w:rsidP="006169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пальчиковая гимнастика;</w:t>
      </w:r>
    </w:p>
    <w:p w:rsidR="00616904" w:rsidRPr="00B332DB" w:rsidRDefault="00616904" w:rsidP="006169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самомассаж;</w:t>
      </w:r>
    </w:p>
    <w:p w:rsidR="00616904" w:rsidRPr="00B332DB" w:rsidRDefault="00616904" w:rsidP="006169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артикуляционная гимнастика;</w:t>
      </w:r>
    </w:p>
    <w:p w:rsidR="00616904" w:rsidRPr="00B332DB" w:rsidRDefault="00616904" w:rsidP="006169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пение валеологических упражнений;</w:t>
      </w:r>
    </w:p>
    <w:p w:rsidR="00616904" w:rsidRDefault="00616904" w:rsidP="006169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музыкотерапия.</w:t>
      </w:r>
    </w:p>
    <w:p w:rsidR="00616904" w:rsidRDefault="00616904" w:rsidP="0061690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2.5 </w:t>
      </w:r>
      <w:r w:rsidRPr="00B33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 образовательной области «Художественно-эстетическое развитие» направление «Музыка» с другими образовательными областями</w:t>
      </w:r>
    </w:p>
    <w:p w:rsidR="00616904" w:rsidRDefault="00616904" w:rsidP="0061690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обеспечивает развитие личности, мотивации и способностей детей в образовательной области «Художественно-эстетическое развитие» направление «Музыка» и  интегрирует со всеми образовательными областями: социально-коммуникативное развитие, познавательное развитие,  речевое развитие, физическое развитие.</w:t>
      </w:r>
    </w:p>
    <w:p w:rsidR="00616904" w:rsidRDefault="00616904" w:rsidP="0061690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55"/>
        <w:gridCol w:w="7032"/>
      </w:tblGrid>
      <w:tr w:rsidR="00616904" w:rsidRPr="003E128C" w:rsidTr="00B77AA0">
        <w:trPr>
          <w:trHeight w:val="660"/>
        </w:trPr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3E128C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3E128C" w:rsidRDefault="00616904" w:rsidP="00B77AA0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Интеграция</w:t>
            </w:r>
          </w:p>
        </w:tc>
      </w:tr>
      <w:tr w:rsidR="00616904" w:rsidRPr="003E128C" w:rsidTr="00B77AA0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3E128C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3E128C" w:rsidRDefault="00616904" w:rsidP="00B77AA0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 «Социализация»: развитие эмоциональной отзывчивости, освоение способов взаимодействия со сверстниками и взрослыми; формирование представлений о музыкальной культуре и музыкальном искусстве;</w:t>
            </w:r>
            <w:r w:rsidRPr="003E128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совместной игровой деятельности; формирование гендерной, семейной, гражданской принадлежности, патриотических чувств, чувства принадлежности к мировому сообществу</w:t>
            </w:r>
          </w:p>
          <w:p w:rsidR="00616904" w:rsidRPr="003E128C" w:rsidRDefault="00616904" w:rsidP="00B77AA0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 «Безопасность»:</w:t>
            </w: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формирование 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основ безопасности собственной жизнедеятельности в различных видах музыкальной деятельности.</w:t>
            </w:r>
          </w:p>
        </w:tc>
      </w:tr>
      <w:tr w:rsidR="00616904" w:rsidRPr="003E128C" w:rsidTr="00B77AA0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3E128C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Познавательное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3E128C" w:rsidRDefault="00616904" w:rsidP="00B77AA0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 «Познание»: расширение кругозора детей в области музыки; формирование представлений о свойствах музыки (звучание, ритм, темп); сенсорное развитие, формирование целостной картины мира в сфере музыкального искусства; развитие воображения, творческой активности; развитие интереса к самостоятельному познанию (освоение музыкальных инструментов).</w:t>
            </w:r>
          </w:p>
        </w:tc>
      </w:tr>
      <w:tr w:rsidR="00616904" w:rsidRPr="003E128C" w:rsidTr="00B77AA0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3E128C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3E128C" w:rsidRDefault="00616904" w:rsidP="00B77AA0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Обогащение  активного словаря детей; развитие свободного общения со взрослыми и детьми в области музыки; развитие всех компонентов устной речи в театрализованной деятельности; практическое овладение воспитанниками нормами речи; развитие связной грамматически правильной диалогической и монологической речи.</w:t>
            </w:r>
          </w:p>
        </w:tc>
      </w:tr>
      <w:tr w:rsidR="00616904" w:rsidRPr="003E128C" w:rsidTr="00B77AA0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3E128C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3E128C" w:rsidRDefault="00616904" w:rsidP="00B77AA0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 «Художественная литература»: использование музыкальных произведений с целью усиления эмоционального восприятия художественных произведений</w:t>
            </w:r>
          </w:p>
          <w:p w:rsidR="00616904" w:rsidRPr="003E128C" w:rsidRDefault="00616904" w:rsidP="00B77AA0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Направления «Изобразительное искусство», «Развитие детского творчества»: приобщение к различным видам искусства, использование художественных произведений для обогащения содержания области «Музыка», закрепления результатов восприятия музыки, развивать умение и желание образно передавать, отображать музыкальные впечатления.</w:t>
            </w:r>
          </w:p>
          <w:p w:rsidR="00616904" w:rsidRPr="003E128C" w:rsidRDefault="00616904" w:rsidP="00B77AA0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интереса к эстетической стороне окружающей действительности; развитие детского творчества.</w:t>
            </w:r>
          </w:p>
        </w:tc>
      </w:tr>
      <w:tr w:rsidR="00616904" w:rsidRPr="003E128C" w:rsidTr="00B77AA0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616904" w:rsidRPr="003E128C" w:rsidRDefault="00616904" w:rsidP="00B77A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16904" w:rsidRPr="003E128C" w:rsidRDefault="00616904" w:rsidP="00B77AA0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физических качеств (координация, гибкость) для музыкально-ритмической деятельности, использование музыкальных произведений в качестве музыкального сопровождения различных видов детской деятельности и двигательной активности; развитие творчества в двигательной деятельности; развитие крупной и мелкой моторики.</w:t>
            </w:r>
          </w:p>
          <w:p w:rsidR="00616904" w:rsidRPr="003E128C" w:rsidRDefault="00616904" w:rsidP="00B77AA0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Сохранение и укрепление физического и психического здоровья детей, формирование представлений о здоровом образе жизни, релаксация.</w:t>
            </w:r>
          </w:p>
        </w:tc>
      </w:tr>
    </w:tbl>
    <w:p w:rsidR="00616904" w:rsidRPr="00B332DB" w:rsidRDefault="00616904" w:rsidP="0061690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6904" w:rsidRDefault="00616904" w:rsidP="00616904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16904" w:rsidRDefault="00616904" w:rsidP="00616904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3.ОРГАНИЗАЦИОННЫЙ РАЗДЕЛ</w:t>
      </w:r>
    </w:p>
    <w:p w:rsidR="00616904" w:rsidRDefault="00616904" w:rsidP="0061690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3.1 Организация развивающей предметно-пространственной среды</w:t>
      </w:r>
    </w:p>
    <w:p w:rsidR="00616904" w:rsidRPr="0010544E" w:rsidRDefault="00616904" w:rsidP="00616904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50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Музыкальный</w:t>
      </w:r>
      <w:r w:rsidRPr="001535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зал дошкольного учреждения – это его сердце и визитная карточка. </w:t>
      </w:r>
      <w:r w:rsidRPr="0015350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Музыкальная среда</w:t>
      </w:r>
      <w:r w:rsidRPr="001535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становится одним из компонентов педагогической системы и </w:t>
      </w:r>
      <w:r w:rsidRPr="0015350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представляет собой музыкальное</w:t>
      </w:r>
      <w:r w:rsidRPr="001535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оформление жизнедеятельности детей. Здесь проходит не только </w:t>
      </w:r>
      <w:r w:rsidRPr="0015350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непосредственная организованная деятельность</w:t>
      </w:r>
      <w:r w:rsidRPr="001535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но и всевозможные праздники, развлечения и другие мероприятия для детей и родителей.</w:t>
      </w:r>
    </w:p>
    <w:p w:rsidR="00616904" w:rsidRPr="00153506" w:rsidRDefault="00616904" w:rsidP="006169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предметно – пространственная среда  музыкального зала ДОУ по содержанию соответствует реализуемой программе, по насыщенности и разнообразию обеспечивает занятость каждого ребенка, обеспечивает возможность общения и совместной деятельности детей и взрослых.</w:t>
      </w:r>
    </w:p>
    <w:p w:rsidR="00616904" w:rsidRPr="00153506" w:rsidRDefault="00616904" w:rsidP="006169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Художественно-эстетическая среда и оформление музыкального зала отвечает содержанию проводимого в нем праздника, способствует развитию у детей художественно-эстетического вкуса.</w:t>
      </w:r>
    </w:p>
    <w:p w:rsidR="00616904" w:rsidRPr="00153506" w:rsidRDefault="00616904" w:rsidP="006169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    Зал оснащен: аудиоаппаратурой (музыкальным центром), фортепиано, современным нотным материалом, аудиокассетами, СD-дисками. О</w:t>
      </w: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борудованы стеллажи, на которых располагаются детские музыкальные и шумовые инструменты, </w:t>
      </w: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пособия и атрибуты (разноцветные шарфы, султанчики, листья, искусственные цветы, маски и др.)</w:t>
      </w:r>
    </w:p>
    <w:p w:rsidR="00616904" w:rsidRPr="0010544E" w:rsidRDefault="00616904" w:rsidP="0061690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Наличие ковра позволяет проводить релаксационные упражнения.</w:t>
      </w:r>
      <w:bookmarkStart w:id="0" w:name="4e2a8c691de9ad5e67d6d325cc443ed2a890c725"/>
      <w:bookmarkStart w:id="1" w:name="4"/>
      <w:bookmarkEnd w:id="0"/>
      <w:bookmarkEnd w:id="1"/>
    </w:p>
    <w:p w:rsidR="00616904" w:rsidRDefault="00616904" w:rsidP="0061690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05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1535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 Взаимодействие с воспитателями</w:t>
      </w:r>
    </w:p>
    <w:p w:rsidR="00616904" w:rsidRPr="00153506" w:rsidRDefault="00616904" w:rsidP="0061690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Музыкальные</w:t>
      </w:r>
      <w:r w:rsidRPr="00153506">
        <w:rPr>
          <w:color w:val="111111"/>
          <w:sz w:val="28"/>
          <w:szCs w:val="28"/>
          <w:shd w:val="clear" w:color="auto" w:fill="FFFFFF"/>
        </w:rPr>
        <w:t> занятия играют важную роль в развитии выдержки, воли, внимания, памяти, в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воспитании коллективизма</w:t>
      </w:r>
      <w:r w:rsidRPr="00153506">
        <w:rPr>
          <w:color w:val="111111"/>
          <w:sz w:val="28"/>
          <w:szCs w:val="28"/>
          <w:shd w:val="clear" w:color="auto" w:fill="FFFFFF"/>
        </w:rPr>
        <w:t>. На них осуществляется планомерное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воспитание</w:t>
      </w:r>
      <w:r w:rsidRPr="00153506">
        <w:rPr>
          <w:color w:val="111111"/>
          <w:sz w:val="28"/>
          <w:szCs w:val="28"/>
          <w:shd w:val="clear" w:color="auto" w:fill="FFFFFF"/>
        </w:rPr>
        <w:t> каждого ребенка с учетом его индивидуальных особенностей. Успехи в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музыкальном</w:t>
      </w:r>
      <w:r w:rsidRPr="00153506">
        <w:rPr>
          <w:color w:val="111111"/>
          <w:sz w:val="28"/>
          <w:szCs w:val="28"/>
          <w:shd w:val="clear" w:color="auto" w:fill="FFFFFF"/>
        </w:rPr>
        <w:t> развитии детей дошкольного возраста, эмоциональное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восприятие ими музыки</w:t>
      </w:r>
      <w:r w:rsidRPr="00153506">
        <w:rPr>
          <w:color w:val="111111"/>
          <w:sz w:val="28"/>
          <w:szCs w:val="28"/>
          <w:shd w:val="clear" w:color="auto" w:fill="FFFFFF"/>
        </w:rPr>
        <w:t> тесно связаны с работой не только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музыкального руководителя</w:t>
      </w:r>
      <w:r w:rsidRPr="00153506">
        <w:rPr>
          <w:color w:val="111111"/>
          <w:sz w:val="28"/>
          <w:szCs w:val="28"/>
          <w:shd w:val="clear" w:color="auto" w:fill="FFFFFF"/>
        </w:rPr>
        <w:t>, но и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воспитателя</w:t>
      </w:r>
      <w:r w:rsidRPr="00153506">
        <w:rPr>
          <w:color w:val="111111"/>
          <w:sz w:val="28"/>
          <w:szCs w:val="28"/>
          <w:shd w:val="clear" w:color="auto" w:fill="FFFFFF"/>
        </w:rPr>
        <w:t xml:space="preserve">. </w:t>
      </w:r>
      <w:r w:rsidRPr="00153506">
        <w:rPr>
          <w:color w:val="111111"/>
          <w:sz w:val="28"/>
          <w:szCs w:val="28"/>
        </w:rPr>
        <w:t>Хорошие деловые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взаимоотношения музыкального руководителя и 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lastRenderedPageBreak/>
        <w:t>воспитателя</w:t>
      </w:r>
      <w:r w:rsidRPr="00153506">
        <w:rPr>
          <w:color w:val="111111"/>
          <w:sz w:val="28"/>
          <w:szCs w:val="28"/>
        </w:rPr>
        <w:t> благотворно влияют на детей, создают здоровую, дружественную атмосферу, одинаково необходимую как для взрослых, так и для детей.</w:t>
      </w:r>
    </w:p>
    <w:p w:rsidR="00616904" w:rsidRPr="00153506" w:rsidRDefault="00616904" w:rsidP="0061690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Только в совместной согласованной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153506">
        <w:rPr>
          <w:color w:val="111111"/>
          <w:sz w:val="28"/>
          <w:szCs w:val="28"/>
        </w:rPr>
        <w:t> обоих педагогов можно достигнуть цели и решить задачи, поставленные в программе.</w:t>
      </w:r>
    </w:p>
    <w:p w:rsidR="00616904" w:rsidRPr="00153506" w:rsidRDefault="00616904" w:rsidP="0061690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 и воспитатель взаимодействуют в разных видах музыкальной деятельности</w:t>
      </w:r>
      <w:r w:rsidRPr="00153506">
        <w:rPr>
          <w:color w:val="111111"/>
          <w:sz w:val="28"/>
          <w:szCs w:val="28"/>
        </w:rPr>
        <w:t>:</w:t>
      </w:r>
    </w:p>
    <w:p w:rsidR="00616904" w:rsidRPr="00153506" w:rsidRDefault="00616904" w:rsidP="0061690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1. 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</w:t>
      </w:r>
      <w:r>
        <w:rPr>
          <w:color w:val="111111"/>
          <w:sz w:val="28"/>
          <w:szCs w:val="28"/>
        </w:rPr>
        <w:t>-ритмические движения (м</w:t>
      </w:r>
      <w:r w:rsidRPr="00153506">
        <w:rPr>
          <w:color w:val="111111"/>
          <w:sz w:val="28"/>
          <w:szCs w:val="28"/>
        </w:rPr>
        <w:t>уз</w:t>
      </w:r>
      <w:r>
        <w:rPr>
          <w:color w:val="111111"/>
          <w:sz w:val="28"/>
          <w:szCs w:val="28"/>
        </w:rPr>
        <w:t>ыкальный</w:t>
      </w:r>
      <w:r w:rsidRPr="00153506">
        <w:rPr>
          <w:color w:val="111111"/>
          <w:sz w:val="28"/>
          <w:szCs w:val="28"/>
        </w:rPr>
        <w:t>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</w:t>
      </w:r>
      <w:r w:rsidRPr="00153506">
        <w:rPr>
          <w:color w:val="111111"/>
          <w:sz w:val="28"/>
          <w:szCs w:val="28"/>
        </w:rPr>
        <w:t> напоминает детям дви</w:t>
      </w:r>
      <w:r>
        <w:rPr>
          <w:color w:val="111111"/>
          <w:sz w:val="28"/>
          <w:szCs w:val="28"/>
        </w:rPr>
        <w:t>жения, играет на инструменте, воспитате</w:t>
      </w:r>
      <w:r w:rsidRPr="00153506">
        <w:rPr>
          <w:color w:val="111111"/>
          <w:sz w:val="28"/>
          <w:szCs w:val="28"/>
        </w:rPr>
        <w:t>ль двигается под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музыку вместе с детьми</w:t>
      </w:r>
      <w:r w:rsidRPr="00153506">
        <w:rPr>
          <w:color w:val="111111"/>
          <w:sz w:val="28"/>
          <w:szCs w:val="28"/>
        </w:rPr>
        <w:t>, дает оценку движениям детей, работает над движением, помогает)</w:t>
      </w:r>
    </w:p>
    <w:p w:rsidR="00616904" w:rsidRPr="00153506" w:rsidRDefault="00616904" w:rsidP="0061690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2. Слушание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музыки </w:t>
      </w:r>
      <w:r w:rsidRPr="00153506">
        <w:rPr>
          <w:color w:val="111111"/>
          <w:sz w:val="28"/>
          <w:szCs w:val="28"/>
        </w:rPr>
        <w:t>(</w:t>
      </w:r>
      <w:r>
        <w:rPr>
          <w:color w:val="111111"/>
          <w:sz w:val="28"/>
          <w:szCs w:val="28"/>
        </w:rPr>
        <w:t>м</w:t>
      </w:r>
      <w:r w:rsidRPr="00153506">
        <w:rPr>
          <w:color w:val="111111"/>
          <w:sz w:val="28"/>
          <w:szCs w:val="28"/>
        </w:rPr>
        <w:t>уз</w:t>
      </w:r>
      <w:r>
        <w:rPr>
          <w:color w:val="111111"/>
          <w:sz w:val="28"/>
          <w:szCs w:val="28"/>
        </w:rPr>
        <w:t>ыкальный</w:t>
      </w:r>
      <w:r w:rsidRPr="00153506">
        <w:rPr>
          <w:color w:val="111111"/>
          <w:sz w:val="28"/>
          <w:szCs w:val="28"/>
        </w:rPr>
        <w:t>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</w:t>
      </w:r>
      <w:r w:rsidRPr="00153506">
        <w:rPr>
          <w:color w:val="111111"/>
          <w:sz w:val="28"/>
          <w:szCs w:val="28"/>
        </w:rPr>
        <w:t>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 проводит беседу</w:t>
      </w:r>
      <w:r w:rsidRPr="00153506">
        <w:rPr>
          <w:color w:val="111111"/>
          <w:sz w:val="28"/>
          <w:szCs w:val="28"/>
        </w:rPr>
        <w:t>, исполн</w:t>
      </w:r>
      <w:r>
        <w:rPr>
          <w:color w:val="111111"/>
          <w:sz w:val="28"/>
          <w:szCs w:val="28"/>
        </w:rPr>
        <w:t>яет произведение на инструменте,</w:t>
      </w:r>
      <w:r w:rsidRPr="0015350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воспитате</w:t>
      </w:r>
      <w:r w:rsidRPr="00153506">
        <w:rPr>
          <w:color w:val="111111"/>
          <w:sz w:val="28"/>
          <w:szCs w:val="28"/>
        </w:rPr>
        <w:t>ль слушает вместе с детьми, следит за осанкой детей)</w:t>
      </w:r>
    </w:p>
    <w:p w:rsidR="00616904" w:rsidRPr="00153506" w:rsidRDefault="00616904" w:rsidP="0061690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3</w:t>
      </w:r>
      <w:r>
        <w:rPr>
          <w:color w:val="111111"/>
          <w:sz w:val="28"/>
          <w:szCs w:val="28"/>
        </w:rPr>
        <w:t>. Пение и песенное творчество (м</w:t>
      </w:r>
      <w:r w:rsidRPr="00153506">
        <w:rPr>
          <w:color w:val="111111"/>
          <w:sz w:val="28"/>
          <w:szCs w:val="28"/>
        </w:rPr>
        <w:t>у</w:t>
      </w:r>
      <w:r>
        <w:rPr>
          <w:color w:val="111111"/>
          <w:sz w:val="28"/>
          <w:szCs w:val="28"/>
        </w:rPr>
        <w:t xml:space="preserve">зыкальный 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 напоминает</w:t>
      </w:r>
      <w:r w:rsidRPr="00153506">
        <w:rPr>
          <w:color w:val="111111"/>
          <w:sz w:val="28"/>
          <w:szCs w:val="28"/>
        </w:rPr>
        <w:t>, играет на инстр</w:t>
      </w:r>
      <w:r>
        <w:rPr>
          <w:color w:val="111111"/>
          <w:sz w:val="28"/>
          <w:szCs w:val="28"/>
        </w:rPr>
        <w:t>ументе и исполняет произведение,</w:t>
      </w:r>
      <w:r w:rsidRPr="0015350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воспитате</w:t>
      </w:r>
      <w:r w:rsidRPr="00153506">
        <w:rPr>
          <w:color w:val="111111"/>
          <w:sz w:val="28"/>
          <w:szCs w:val="28"/>
        </w:rPr>
        <w:t>ль исполняет </w:t>
      </w:r>
      <w:r w:rsidRPr="00153506">
        <w:rPr>
          <w:i/>
          <w:iCs/>
          <w:color w:val="111111"/>
          <w:sz w:val="28"/>
          <w:szCs w:val="28"/>
          <w:bdr w:val="none" w:sz="0" w:space="0" w:color="auto" w:frame="1"/>
        </w:rPr>
        <w:t>(поет)</w:t>
      </w:r>
      <w:r w:rsidRPr="00153506">
        <w:rPr>
          <w:color w:val="111111"/>
          <w:sz w:val="28"/>
          <w:szCs w:val="28"/>
        </w:rPr>
        <w:t> вместе с детьми, следит, все ли дети активно поют, правильно ли они передают мелодию песни, выговаривают слова.)</w:t>
      </w:r>
    </w:p>
    <w:p w:rsidR="00616904" w:rsidRPr="00153506" w:rsidRDefault="00616904" w:rsidP="0061690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4. Обучение игре на детских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музыкальных инструментах</w:t>
      </w:r>
    </w:p>
    <w:p w:rsidR="00616904" w:rsidRPr="00153506" w:rsidRDefault="00616904" w:rsidP="0061690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5. Танец (</w:t>
      </w:r>
      <w:r>
        <w:rPr>
          <w:color w:val="111111"/>
          <w:sz w:val="28"/>
          <w:szCs w:val="28"/>
        </w:rPr>
        <w:t xml:space="preserve">музыкальный 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 показывает</w:t>
      </w:r>
      <w:r w:rsidRPr="00153506">
        <w:rPr>
          <w:color w:val="111111"/>
          <w:sz w:val="28"/>
          <w:szCs w:val="28"/>
        </w:rPr>
        <w:t>, напоминает движения танца детям, работает над движ</w:t>
      </w:r>
      <w:r>
        <w:rPr>
          <w:color w:val="111111"/>
          <w:sz w:val="28"/>
          <w:szCs w:val="28"/>
        </w:rPr>
        <w:t>ениями, воспитатель</w:t>
      </w:r>
      <w:r w:rsidRPr="00153506">
        <w:rPr>
          <w:color w:val="111111"/>
          <w:sz w:val="28"/>
          <w:szCs w:val="28"/>
        </w:rPr>
        <w:t xml:space="preserve"> танцует вместе с детьми, работает над движениями. При необходимости становится в пару)</w:t>
      </w:r>
    </w:p>
    <w:p w:rsidR="00616904" w:rsidRDefault="00616904" w:rsidP="0061690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6. Игра </w:t>
      </w:r>
      <w:r w:rsidRPr="00153506">
        <w:rPr>
          <w:i/>
          <w:iCs/>
          <w:color w:val="111111"/>
          <w:sz w:val="28"/>
          <w:szCs w:val="28"/>
          <w:bdr w:val="none" w:sz="0" w:space="0" w:color="auto" w:frame="1"/>
        </w:rPr>
        <w:t>(игра-драматизация)</w:t>
      </w:r>
      <w:r w:rsidRPr="00153506">
        <w:rPr>
          <w:color w:val="111111"/>
          <w:sz w:val="28"/>
          <w:szCs w:val="28"/>
        </w:rPr>
        <w:t> (</w:t>
      </w:r>
      <w:r>
        <w:rPr>
          <w:color w:val="111111"/>
          <w:sz w:val="28"/>
          <w:szCs w:val="28"/>
        </w:rPr>
        <w:t xml:space="preserve">музыкальный 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</w:t>
      </w:r>
      <w:r w:rsidRPr="00153506">
        <w:rPr>
          <w:color w:val="111111"/>
          <w:sz w:val="28"/>
          <w:szCs w:val="28"/>
        </w:rPr>
        <w:t> объясняет прави</w:t>
      </w:r>
      <w:r>
        <w:rPr>
          <w:color w:val="111111"/>
          <w:sz w:val="28"/>
          <w:szCs w:val="28"/>
        </w:rPr>
        <w:t xml:space="preserve">ла игры, играет на инструменте, воспитатель </w:t>
      </w:r>
      <w:r w:rsidRPr="00153506">
        <w:rPr>
          <w:color w:val="111111"/>
          <w:sz w:val="28"/>
          <w:szCs w:val="28"/>
        </w:rPr>
        <w:t>участвует в игре, следит за выполнением правил)</w:t>
      </w:r>
      <w:r>
        <w:rPr>
          <w:color w:val="111111"/>
          <w:sz w:val="28"/>
          <w:szCs w:val="28"/>
        </w:rPr>
        <w:t>.</w:t>
      </w:r>
    </w:p>
    <w:p w:rsidR="00616904" w:rsidRPr="00153506" w:rsidRDefault="00616904" w:rsidP="0061690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153506">
        <w:rPr>
          <w:color w:val="111111"/>
          <w:sz w:val="28"/>
          <w:szCs w:val="28"/>
        </w:rPr>
        <w:t> совместно с педагогами детского сада развивают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музыкальные способности детей</w:t>
      </w:r>
      <w:r w:rsidRPr="00153506">
        <w:rPr>
          <w:color w:val="111111"/>
          <w:sz w:val="28"/>
          <w:szCs w:val="28"/>
        </w:rPr>
        <w:t>,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организуя</w:t>
      </w:r>
      <w:r w:rsidRPr="00153506">
        <w:rPr>
          <w:color w:val="111111"/>
          <w:sz w:val="28"/>
          <w:szCs w:val="28"/>
        </w:rPr>
        <w:t> индивидуальные и фронтальные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музыкальные занятия</w:t>
      </w:r>
      <w:r w:rsidRPr="00153506">
        <w:rPr>
          <w:color w:val="111111"/>
          <w:sz w:val="28"/>
          <w:szCs w:val="28"/>
        </w:rPr>
        <w:t>, самостоятельную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музыкальную деятельность</w:t>
      </w:r>
      <w:r w:rsidRPr="00153506">
        <w:rPr>
          <w:color w:val="111111"/>
          <w:sz w:val="28"/>
          <w:szCs w:val="28"/>
        </w:rPr>
        <w:t>, вечера развлечений, праздники, концерты, используя различные виды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музыкальной деятельности</w:t>
      </w:r>
      <w:r w:rsidRPr="00153506">
        <w:rPr>
          <w:color w:val="111111"/>
          <w:sz w:val="28"/>
          <w:szCs w:val="28"/>
        </w:rPr>
        <w:t xml:space="preserve">. Благодаря тесному контакту </w:t>
      </w:r>
      <w:r w:rsidRPr="00153506">
        <w:rPr>
          <w:color w:val="111111"/>
          <w:sz w:val="28"/>
          <w:szCs w:val="28"/>
        </w:rPr>
        <w:lastRenderedPageBreak/>
        <w:t>всех педагогов у детей развиваются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слух</w:t>
      </w:r>
      <w:r w:rsidRPr="00153506">
        <w:rPr>
          <w:color w:val="111111"/>
          <w:sz w:val="28"/>
          <w:szCs w:val="28"/>
        </w:rPr>
        <w:t>, певческие способности.</w:t>
      </w:r>
    </w:p>
    <w:p w:rsidR="00616904" w:rsidRPr="00153506" w:rsidRDefault="00616904" w:rsidP="0061690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Воспитатель</w:t>
      </w:r>
      <w:r w:rsidRPr="00153506">
        <w:rPr>
          <w:color w:val="111111"/>
          <w:sz w:val="28"/>
          <w:szCs w:val="28"/>
        </w:rPr>
        <w:t>, пребывая с детьми в постоянном контакте, зная особенности семейного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воспитания детей</w:t>
      </w:r>
      <w:r w:rsidRPr="00153506">
        <w:rPr>
          <w:color w:val="111111"/>
          <w:sz w:val="28"/>
          <w:szCs w:val="28"/>
        </w:rPr>
        <w:t>, может дать психолого-педагогическую характеристику каждому ребенку и группе в целом, выдвинуть общеразвивающие цели и задачи, знакомит с материалами - проводит работу с родителями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153506">
        <w:rPr>
          <w:color w:val="111111"/>
          <w:sz w:val="28"/>
          <w:szCs w:val="28"/>
        </w:rPr>
        <w:t> по подготовке к праздникам, развлечениям </w:t>
      </w:r>
      <w:r w:rsidRPr="00153506">
        <w:rPr>
          <w:i/>
          <w:iCs/>
          <w:color w:val="111111"/>
          <w:sz w:val="28"/>
          <w:szCs w:val="28"/>
          <w:bdr w:val="none" w:sz="0" w:space="0" w:color="auto" w:frame="1"/>
        </w:rPr>
        <w:t>(костюмы, разучивание слов, подготовка атрибутики и т. д.)</w:t>
      </w:r>
      <w:r w:rsidRPr="00153506">
        <w:rPr>
          <w:color w:val="111111"/>
          <w:sz w:val="28"/>
          <w:szCs w:val="28"/>
        </w:rPr>
        <w:t>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153506">
        <w:rPr>
          <w:color w:val="111111"/>
          <w:sz w:val="28"/>
          <w:szCs w:val="28"/>
        </w:rPr>
        <w:t> как носитель специализированных знаний и способностей ставит специализированные цели.</w:t>
      </w:r>
    </w:p>
    <w:p w:rsidR="00616904" w:rsidRPr="00153506" w:rsidRDefault="00616904" w:rsidP="0061690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Большинство родителей хотят, чтобы их ребёнок занимался интересным делом, творчески развивался, участвовал в различных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музыкальных мероприятиях</w:t>
      </w:r>
      <w:r w:rsidRPr="00153506">
        <w:rPr>
          <w:color w:val="111111"/>
          <w:sz w:val="28"/>
          <w:szCs w:val="28"/>
        </w:rPr>
        <w:t>.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153506">
        <w:rPr>
          <w:color w:val="111111"/>
          <w:sz w:val="28"/>
          <w:szCs w:val="28"/>
        </w:rPr>
        <w:t> составляет консультации для родителей, вовлекая их в общий процесс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музыкального воспитания ребенка</w:t>
      </w:r>
      <w:r w:rsidRPr="00153506">
        <w:rPr>
          <w:color w:val="111111"/>
          <w:sz w:val="28"/>
          <w:szCs w:val="28"/>
        </w:rPr>
        <w:t>.</w:t>
      </w:r>
    </w:p>
    <w:p w:rsidR="00616904" w:rsidRPr="00153506" w:rsidRDefault="00616904" w:rsidP="0061690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Благодаря совместной работе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музыкального руководителя</w:t>
      </w:r>
      <w:r w:rsidRPr="00153506">
        <w:rPr>
          <w:color w:val="111111"/>
          <w:sz w:val="28"/>
          <w:szCs w:val="28"/>
        </w:rPr>
        <w:t> со всеми специалистами детского сада, использованию разнообразных форм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взаимодействия</w:t>
      </w:r>
      <w:r w:rsidRPr="00153506">
        <w:rPr>
          <w:color w:val="111111"/>
          <w:sz w:val="28"/>
          <w:szCs w:val="28"/>
        </w:rPr>
        <w:t>,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</w:t>
      </w:r>
      <w:r w:rsidRPr="00153506">
        <w:rPr>
          <w:color w:val="111111"/>
          <w:sz w:val="28"/>
          <w:szCs w:val="28"/>
        </w:rPr>
        <w:t> не только наполняет жизнь каждого ребенка новым содержанием, но и способствует самостоятельному творческому проявлению.</w:t>
      </w:r>
    </w:p>
    <w:p w:rsidR="00616904" w:rsidRDefault="00616904" w:rsidP="0061690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35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3.3. Взаимодействие с родителями</w:t>
      </w:r>
    </w:p>
    <w:p w:rsidR="00616904" w:rsidRPr="00926B9A" w:rsidRDefault="00616904" w:rsidP="00616904">
      <w:pPr>
        <w:pStyle w:val="a5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926B9A">
        <w:rPr>
          <w:color w:val="111111"/>
          <w:sz w:val="28"/>
          <w:szCs w:val="28"/>
        </w:rPr>
        <w:t>Приобщить ребенка к миру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</w:rPr>
        <w:t>музыки</w:t>
      </w:r>
      <w:r w:rsidRPr="00926B9A">
        <w:rPr>
          <w:color w:val="111111"/>
          <w:sz w:val="28"/>
          <w:szCs w:val="28"/>
        </w:rPr>
        <w:t>, научить понимать его, наслаждаться им, развивать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</w:rPr>
        <w:t>музыкально</w:t>
      </w:r>
      <w:r w:rsidRPr="00926B9A">
        <w:rPr>
          <w:color w:val="111111"/>
          <w:sz w:val="28"/>
          <w:szCs w:val="28"/>
        </w:rPr>
        <w:t>-творческие способности, формировать нравственно-эстетическое отношение к этому миру - вот основная задача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</w:rPr>
        <w:t>музыкальных руководителей детских садов в музыкальном</w:t>
      </w:r>
      <w:r w:rsidRPr="00926B9A">
        <w:rPr>
          <w:color w:val="111111"/>
          <w:sz w:val="28"/>
          <w:szCs w:val="28"/>
        </w:rPr>
        <w:t> образовании дошкольников.</w:t>
      </w:r>
    </w:p>
    <w:p w:rsidR="00616904" w:rsidRPr="00926B9A" w:rsidRDefault="00616904" w:rsidP="00616904">
      <w:pPr>
        <w:pStyle w:val="a5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926B9A">
        <w:rPr>
          <w:color w:val="111111"/>
          <w:sz w:val="28"/>
          <w:szCs w:val="28"/>
        </w:rPr>
        <w:t>Успех в данной работе может быть достигнут только при тесном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</w:rPr>
        <w:t>взаимодействии</w:t>
      </w:r>
      <w:r w:rsidRPr="00926B9A">
        <w:rPr>
          <w:color w:val="111111"/>
          <w:sz w:val="28"/>
          <w:szCs w:val="28"/>
        </w:rPr>
        <w:t> педагогов детского сада и семьи.</w:t>
      </w:r>
    </w:p>
    <w:p w:rsidR="00616904" w:rsidRPr="00926B9A" w:rsidRDefault="00616904" w:rsidP="00616904">
      <w:pPr>
        <w:spacing w:after="0" w:line="360" w:lineRule="auto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Федеральный государственный образовательный стандарт дошкольного образования </w:t>
      </w:r>
      <w:r w:rsidRPr="00926B9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926B9A">
        <w:rPr>
          <w:rStyle w:val="a7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ФГОС ДО</w:t>
      </w:r>
      <w:r w:rsidRPr="00926B9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определяет </w:t>
      </w:r>
      <w:r w:rsidRPr="00926B9A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 </w:t>
      </w:r>
      <w:r w:rsidRPr="00926B9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(законных представителей)</w:t>
      </w: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как непосредственных участников воспитательно-</w:t>
      </w: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образовательного процесса детского сада, а ДОУ, в свою очередь, призвано помочь, направить, дополнить и поддержать воспитательскую деятельность </w:t>
      </w:r>
      <w:r w:rsidRPr="00926B9A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</w:t>
      </w: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оказать квалифицированную помощь, создать условия для активного участия </w:t>
      </w:r>
      <w:r w:rsidRPr="00926B9A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 </w:t>
      </w:r>
      <w:r w:rsidRPr="00926B9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(законных представителей)</w:t>
      </w: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образовании и воспитании детей.</w:t>
      </w:r>
    </w:p>
    <w:p w:rsidR="00616904" w:rsidRPr="00926B9A" w:rsidRDefault="00616904" w:rsidP="00616904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3"/>
          <w:bCs/>
          <w:color w:val="000000"/>
          <w:sz w:val="28"/>
          <w:szCs w:val="28"/>
        </w:rPr>
        <w:t>Формы работы с родителями могут быть самыми разнообразными.</w:t>
      </w:r>
    </w:p>
    <w:p w:rsidR="00616904" w:rsidRPr="00926B9A" w:rsidRDefault="00616904" w:rsidP="00616904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1"/>
          <w:color w:val="000000"/>
          <w:sz w:val="28"/>
          <w:szCs w:val="28"/>
        </w:rPr>
        <w:t xml:space="preserve">Одной из таких форм являются </w:t>
      </w:r>
      <w:r w:rsidRPr="00926B9A">
        <w:rPr>
          <w:rStyle w:val="c1"/>
          <w:b/>
          <w:color w:val="000000"/>
          <w:sz w:val="28"/>
          <w:szCs w:val="28"/>
        </w:rPr>
        <w:t>открытые музыкальные занятия</w:t>
      </w:r>
      <w:r w:rsidRPr="00926B9A">
        <w:rPr>
          <w:rStyle w:val="c1"/>
          <w:color w:val="000000"/>
          <w:sz w:val="28"/>
          <w:szCs w:val="28"/>
        </w:rPr>
        <w:t>, на которых могут присутствовать родители. В зависимости от их количества можно предложить им не просто присутствовать на занятии, но и принимать в нем активное участие, например, стать участниками оркестра музыкальных инструментов, детских игр, инсценировок, танцев, исполнить вместе с детьми знакомую песню или спеть самостоятельно свою любимую песню и т.д.</w:t>
      </w:r>
    </w:p>
    <w:p w:rsidR="00616904" w:rsidRPr="00926B9A" w:rsidRDefault="00616904" w:rsidP="00616904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3"/>
          <w:b/>
          <w:bCs/>
          <w:color w:val="000000"/>
          <w:sz w:val="28"/>
          <w:szCs w:val="28"/>
        </w:rPr>
        <w:t>Консультации.</w:t>
      </w:r>
      <w:r w:rsidRPr="00926B9A">
        <w:rPr>
          <w:rStyle w:val="c1"/>
          <w:color w:val="000000"/>
          <w:sz w:val="28"/>
          <w:szCs w:val="28"/>
        </w:rPr>
        <w:t> Эта форма не новая, но она может быть достаточно эффективной. Консультации по вопросам музыкального воспитания детей могут проводиться как индивидуально, когда есть необходимость в общении с отдельной семьей, например, многие родители испытывают затруднение в том, как организовать музыкальное воспитание ребенка дома, на что оно должно быть направлено, какие методы и приемы в этом случае можно использовать, так и коллективно. В этом случае важно найти интересную форму общения. Это может быть, например, «Заседание родительского клуба», где обсуждаются с родителями разные проблемы воспитания. В любом случае это общение должно быть очень доверительным. В ходе его родители должны почувствовать желание педагогов помочь им в воспитании ребенка и приобрести нужные знания о том, как в семье создавать необходимые условия для музыкального развития.</w:t>
      </w:r>
    </w:p>
    <w:p w:rsidR="00616904" w:rsidRPr="00926B9A" w:rsidRDefault="00616904" w:rsidP="00616904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3"/>
          <w:b/>
          <w:bCs/>
          <w:color w:val="000000"/>
          <w:sz w:val="28"/>
          <w:szCs w:val="28"/>
        </w:rPr>
        <w:t>Родительские собрания</w:t>
      </w:r>
      <w:r w:rsidRPr="00926B9A">
        <w:rPr>
          <w:rStyle w:val="c1"/>
          <w:b/>
          <w:color w:val="000000"/>
          <w:sz w:val="28"/>
          <w:szCs w:val="28"/>
        </w:rPr>
        <w:t>.</w:t>
      </w:r>
      <w:r w:rsidRPr="00926B9A">
        <w:rPr>
          <w:rStyle w:val="c1"/>
          <w:color w:val="000000"/>
          <w:sz w:val="28"/>
          <w:szCs w:val="28"/>
        </w:rPr>
        <w:t xml:space="preserve"> Это тоже достаточно традиционная форма работы. Она, конечно, необходима, но, как и консультации, организация родительских собраний требует продуманности и тщательной подготовки. Собрания могут быть посвящены тем темам, которые наиболее актуальны в </w:t>
      </w:r>
      <w:r w:rsidRPr="00926B9A">
        <w:rPr>
          <w:rStyle w:val="c1"/>
          <w:color w:val="000000"/>
          <w:sz w:val="28"/>
          <w:szCs w:val="28"/>
        </w:rPr>
        <w:lastRenderedPageBreak/>
        <w:t>данный момент для учебно-воспитательного процесса. На них могут обсуждаться вопросы, связанные, например, с подготовкой к совместному с детьми празднику, организацией совместного посещения музыкального спектакля, кукольного театра, циркового представления и т.д.</w:t>
      </w:r>
    </w:p>
    <w:p w:rsidR="00616904" w:rsidRPr="00926B9A" w:rsidRDefault="00616904" w:rsidP="00616904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1"/>
          <w:color w:val="000000"/>
          <w:sz w:val="28"/>
          <w:szCs w:val="28"/>
        </w:rPr>
        <w:t>Возможна и такая форма работы, как </w:t>
      </w:r>
      <w:r w:rsidRPr="00926B9A">
        <w:rPr>
          <w:rStyle w:val="c3"/>
          <w:b/>
          <w:bCs/>
          <w:color w:val="000000"/>
          <w:sz w:val="28"/>
          <w:szCs w:val="28"/>
        </w:rPr>
        <w:t>семинар-практикум</w:t>
      </w:r>
      <w:r w:rsidRPr="00926B9A">
        <w:rPr>
          <w:rStyle w:val="c3"/>
          <w:bCs/>
          <w:color w:val="000000"/>
          <w:sz w:val="28"/>
          <w:szCs w:val="28"/>
        </w:rPr>
        <w:t xml:space="preserve"> для родителей</w:t>
      </w:r>
      <w:r w:rsidRPr="00926B9A">
        <w:rPr>
          <w:rStyle w:val="c1"/>
          <w:color w:val="000000"/>
          <w:sz w:val="28"/>
          <w:szCs w:val="28"/>
        </w:rPr>
        <w:t>. Он может быть посвящен разным темам, например, «Домашний оркестр музыкальных инструментов» или «Кукольный театр в семье» и др. Такие семинары можно организовать для родителей, которых интересуют данные темы.</w:t>
      </w:r>
    </w:p>
    <w:p w:rsidR="00616904" w:rsidRPr="00926B9A" w:rsidRDefault="00616904" w:rsidP="00616904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3"/>
          <w:bCs/>
          <w:color w:val="000000"/>
          <w:sz w:val="28"/>
          <w:szCs w:val="28"/>
        </w:rPr>
        <w:t>Совместные праздники</w:t>
      </w:r>
      <w:r w:rsidRPr="00926B9A">
        <w:rPr>
          <w:rStyle w:val="c1"/>
          <w:color w:val="000000"/>
          <w:sz w:val="28"/>
          <w:szCs w:val="28"/>
        </w:rPr>
        <w:t> и развлечения также являются очень эффективной формой работы с родителями. Конечно, не всех родителей можно привлечь к активному участию в их подготовке и проведении, но это и не обязательно. Всегда найдутся среди родителей несколько энтузиастов, которые с удовольствием от</w:t>
      </w:r>
      <w:r w:rsidRPr="00926B9A">
        <w:rPr>
          <w:rStyle w:val="c1"/>
          <w:color w:val="000000"/>
          <w:sz w:val="28"/>
          <w:szCs w:val="28"/>
        </w:rPr>
        <w:softHyphen/>
        <w:t>кликнутся на предложение поучаствовать в детском празднике. Музыкальный руководитель может обсудить с ними план прове</w:t>
      </w:r>
      <w:r w:rsidRPr="00926B9A">
        <w:rPr>
          <w:rStyle w:val="c1"/>
          <w:color w:val="000000"/>
          <w:sz w:val="28"/>
          <w:szCs w:val="28"/>
        </w:rPr>
        <w:softHyphen/>
        <w:t>дения праздника или развлечения, пригласить их на репетиции, поручить исполнять определенные роли или подготовить для детей несложный кукольный спектакль.</w:t>
      </w:r>
    </w:p>
    <w:p w:rsidR="00616904" w:rsidRDefault="00616904" w:rsidP="00616904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926B9A">
        <w:rPr>
          <w:rStyle w:val="c1"/>
          <w:color w:val="000000"/>
          <w:sz w:val="28"/>
          <w:szCs w:val="28"/>
        </w:rPr>
        <w:t>Родителям, которые стесняются выступать на публике, но тоже хотят принять посильное участие в мероприятиях, можно предложить выполнять задания другого плана, например, сшить костюмы, сделать декорации к кукольному спектаклю или сказке, сделать для детского оркестра несложные музыкальные инструменты, подготовить необходимое оборудование на участке детского сада для проведения спортивного праздника и т.д.</w:t>
      </w:r>
    </w:p>
    <w:p w:rsidR="00616904" w:rsidRPr="00153506" w:rsidRDefault="00616904" w:rsidP="0061690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6904" w:rsidRPr="00153506" w:rsidRDefault="00616904" w:rsidP="0061690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6904" w:rsidRPr="00B332DB" w:rsidRDefault="00616904" w:rsidP="0061690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6904" w:rsidRDefault="00616904" w:rsidP="00616904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16904" w:rsidRDefault="00616904" w:rsidP="00616904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16904" w:rsidRDefault="00616904" w:rsidP="00616904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E16D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4. ПРИЛОЖЕНИЯ</w:t>
      </w:r>
    </w:p>
    <w:p w:rsidR="00616904" w:rsidRDefault="00616904" w:rsidP="006169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4.1.Примерное планирование НОД в группе </w:t>
      </w:r>
      <w:r w:rsidR="00BC0B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раннего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дошкольного возраста </w:t>
      </w:r>
      <w:r w:rsidR="00BC0B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2-3</w:t>
      </w:r>
      <w:r w:rsidR="00C55B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</w:t>
      </w:r>
    </w:p>
    <w:p w:rsidR="00B77AA0" w:rsidRDefault="00B77AA0" w:rsidP="006169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1384"/>
        <w:gridCol w:w="4961"/>
        <w:gridCol w:w="3000"/>
      </w:tblGrid>
      <w:tr w:rsidR="00616904" w:rsidTr="00B77AA0">
        <w:tc>
          <w:tcPr>
            <w:tcW w:w="1384" w:type="dxa"/>
          </w:tcPr>
          <w:p w:rsidR="00616904" w:rsidRDefault="00616904" w:rsidP="00B77AA0">
            <w:pPr>
              <w:contextualSpacing/>
              <w:rPr>
                <w:b/>
                <w:sz w:val="28"/>
                <w:szCs w:val="28"/>
              </w:rPr>
            </w:pPr>
          </w:p>
          <w:p w:rsidR="00616904" w:rsidRPr="0050395C" w:rsidRDefault="00616904" w:rsidP="00B77AA0">
            <w:pPr>
              <w:contextualSpacing/>
              <w:rPr>
                <w:b/>
                <w:sz w:val="24"/>
                <w:szCs w:val="24"/>
              </w:rPr>
            </w:pPr>
            <w:r w:rsidRPr="0050395C">
              <w:rPr>
                <w:b/>
                <w:sz w:val="24"/>
                <w:szCs w:val="24"/>
              </w:rPr>
              <w:t>Месяц</w:t>
            </w:r>
          </w:p>
          <w:p w:rsidR="00616904" w:rsidRPr="0050395C" w:rsidRDefault="00616904" w:rsidP="00B77AA0">
            <w:pPr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616904" w:rsidRPr="0050395C" w:rsidRDefault="00616904" w:rsidP="00B77AA0">
            <w:pPr>
              <w:contextualSpacing/>
              <w:rPr>
                <w:b/>
                <w:sz w:val="24"/>
                <w:szCs w:val="24"/>
              </w:rPr>
            </w:pPr>
            <w:r w:rsidRPr="0050395C">
              <w:rPr>
                <w:b/>
                <w:sz w:val="24"/>
                <w:szCs w:val="24"/>
              </w:rPr>
              <w:t>Виды музыкальной деятельности</w:t>
            </w:r>
          </w:p>
          <w:p w:rsidR="00616904" w:rsidRDefault="00616904" w:rsidP="00B77AA0">
            <w:pPr>
              <w:contextualSpacing/>
              <w:rPr>
                <w:sz w:val="28"/>
                <w:szCs w:val="28"/>
              </w:rPr>
            </w:pPr>
            <w:r w:rsidRPr="0050395C">
              <w:rPr>
                <w:b/>
                <w:sz w:val="24"/>
                <w:szCs w:val="24"/>
              </w:rPr>
              <w:t>Музыкальный репертуар</w:t>
            </w:r>
          </w:p>
        </w:tc>
        <w:tc>
          <w:tcPr>
            <w:tcW w:w="3000" w:type="dxa"/>
          </w:tcPr>
          <w:p w:rsidR="00616904" w:rsidRDefault="00616904" w:rsidP="00B77AA0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Задачи, </w:t>
            </w:r>
          </w:p>
          <w:p w:rsidR="00616904" w:rsidRPr="0050395C" w:rsidRDefault="00616904" w:rsidP="00B77AA0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содержание    </w:t>
            </w:r>
          </w:p>
        </w:tc>
      </w:tr>
      <w:tr w:rsidR="00616904" w:rsidTr="00B77AA0">
        <w:tc>
          <w:tcPr>
            <w:tcW w:w="1384" w:type="dxa"/>
          </w:tcPr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961" w:type="dxa"/>
          </w:tcPr>
          <w:p w:rsidR="00616904" w:rsidRPr="00616904" w:rsidRDefault="00616904" w:rsidP="00B77AA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«Ходьба и бег» - литв.нар.мелодия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«Бодрая ходьба» - Л. Абелян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«Птички летают» - А. Серов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«Змейка» - В. Щербачев «Куранты»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Развитие чувства ритма. Музицирование: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«Песенка» - пальчиковая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«Два жука» - музыкально-ритмическая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«Листопад», муз. Т. Попатенко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«Плясовая», рус. нар. мелодия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«Резвушка», муз. Д. Кабалевского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«Вальс», муз. Д. Кабалевского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«Зайчик», рус. нар. песня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«Осенняя песенка», муз. Ан. Александрова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«Осенью», укр. нар. мелодия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«Солнышко и дождик», муз. М. Раухвергера, сл. А. Барто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«Пляска с погремушками», муз. и сл. В. Антоновой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«Гопак» - М. Мусоргский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«Пойду ль, выйду ль я», обраб. Т. Попатенко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</w:tcPr>
          <w:p w:rsidR="00616904" w:rsidRDefault="00616904" w:rsidP="00B77AA0">
            <w:pPr>
              <w:contextualSpacing/>
              <w:rPr>
                <w:sz w:val="28"/>
                <w:szCs w:val="28"/>
              </w:rPr>
            </w:pPr>
          </w:p>
          <w:p w:rsidR="00616904" w:rsidRPr="00616904" w:rsidRDefault="00616904" w:rsidP="00B77AA0">
            <w:pPr>
              <w:pBdr>
                <w:bottom w:val="single" w:sz="6" w:space="0" w:color="D6DDB9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kern w:val="36"/>
                <w:sz w:val="24"/>
                <w:szCs w:val="24"/>
              </w:rPr>
              <w:t>Развивать  образно-пространственную ориентировку. Знакомить с движениями, снимающими мышечное напряжение. </w:t>
            </w:r>
          </w:p>
          <w:p w:rsidR="00616904" w:rsidRPr="00616904" w:rsidRDefault="00616904" w:rsidP="00B77AA0">
            <w:pPr>
              <w:pBdr>
                <w:bottom w:val="single" w:sz="6" w:space="0" w:color="D6DDB9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</w:p>
          <w:p w:rsidR="00616904" w:rsidRPr="00616904" w:rsidRDefault="00616904" w:rsidP="00B77AA0">
            <w:pPr>
              <w:pBdr>
                <w:bottom w:val="single" w:sz="6" w:space="0" w:color="D6DDB9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</w:p>
          <w:p w:rsidR="00616904" w:rsidRPr="00616904" w:rsidRDefault="00616904" w:rsidP="00B77AA0">
            <w:pPr>
              <w:pBdr>
                <w:bottom w:val="single" w:sz="6" w:space="0" w:color="D6DDB9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</w:p>
          <w:p w:rsidR="00616904" w:rsidRPr="00616904" w:rsidRDefault="00616904" w:rsidP="00B77AA0">
            <w:pPr>
              <w:pBdr>
                <w:bottom w:val="single" w:sz="6" w:space="0" w:color="D6DDB9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внимание, речь,  координацию движений. </w:t>
            </w:r>
          </w:p>
          <w:p w:rsidR="00616904" w:rsidRPr="00616904" w:rsidRDefault="00616904" w:rsidP="00B77AA0">
            <w:pPr>
              <w:pStyle w:val="a5"/>
              <w:shd w:val="clear" w:color="auto" w:fill="FFFFFF"/>
              <w:spacing w:after="0" w:afterAutospacing="0"/>
              <w:rPr>
                <w:color w:val="000000"/>
              </w:rPr>
            </w:pPr>
          </w:p>
          <w:p w:rsidR="00616904" w:rsidRPr="00616904" w:rsidRDefault="00616904" w:rsidP="00B77AA0">
            <w:pPr>
              <w:pStyle w:val="a5"/>
              <w:shd w:val="clear" w:color="auto" w:fill="FFFFFF"/>
              <w:spacing w:after="0" w:afterAutospacing="0"/>
              <w:rPr>
                <w:color w:val="000000"/>
              </w:rPr>
            </w:pPr>
            <w:r w:rsidRPr="00616904">
              <w:rPr>
                <w:color w:val="000000"/>
              </w:rPr>
              <w:t>Приобщать детей к народной и классической музыке; формировать эмоциональную отзывчивость на произведение, умение различать веселую и грустную музыку.</w:t>
            </w: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Способствовать развитию певческих навыков; передавать характер песни</w:t>
            </w:r>
            <w:r w:rsidRPr="0061690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(весело, протяжно, ласково, напевно).</w:t>
            </w: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E470AC" w:rsidRDefault="00616904" w:rsidP="00B77AA0">
            <w:pPr>
              <w:contextualSpacing/>
              <w:rPr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Различать  двухчастную форму, изменять движения со сменой характера музыки, уметь ориентироваться в пространстве.</w:t>
            </w:r>
          </w:p>
        </w:tc>
      </w:tr>
      <w:tr w:rsidR="00616904" w:rsidTr="00B77AA0">
        <w:tc>
          <w:tcPr>
            <w:tcW w:w="1384" w:type="dxa"/>
          </w:tcPr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4961" w:type="dxa"/>
          </w:tcPr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«Веселые ножки», рус. нар. мелодия, обраб.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«Волшебные платочки», рус. нар. мелодия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«Топатушки», муз. М. Раухвергера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Развитие чувства ритма. Музицирование: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«Котята» - пальчиковая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«Песенка» - пальчиковая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«Плясовая», рус. нар. мелодия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«Ласковая песенка», муз. М. Раухвергера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«Прогулка» - В. Волков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«Зайчик», рус. нар. песня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«Осенняя песенка», муз. Ан. Александрова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«Осенью», укр. нар. мелодия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«Солнышко и дождик», муз. М. Раухвергера, сл. А. Барто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«Пляска с погремушками», муз. и сл. В. Антоновой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«Гопак» - М. Мусоргский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«Пойду ль, выйду ль я», обраб. Т. Попатенко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000" w:type="dxa"/>
          </w:tcPr>
          <w:p w:rsidR="00616904" w:rsidRDefault="00616904" w:rsidP="00B77AA0">
            <w:pPr>
              <w:contextualSpacing/>
              <w:rPr>
                <w:sz w:val="28"/>
                <w:szCs w:val="28"/>
              </w:rPr>
            </w:pPr>
          </w:p>
        </w:tc>
      </w:tr>
      <w:tr w:rsidR="00616904" w:rsidTr="00B77AA0">
        <w:tc>
          <w:tcPr>
            <w:tcW w:w="1384" w:type="dxa"/>
          </w:tcPr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961" w:type="dxa"/>
          </w:tcPr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«Медвежата», муз. М. Красева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«Мышки», муз. Н. Сушена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«Прогулка», муз. И. Пахельбеля и Г. Свиридова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Развитие чувства ритма. Музицирование: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«Котята» - пальчиковая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«Песенка» - пальчиковая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«Плясовая», рус. нар. мелодия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«Ласковая песенка», муз. М. Раухвергера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«Прогулка» - В. Волков</w:t>
            </w:r>
          </w:p>
          <w:p w:rsid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6F6" w:rsidRPr="00616904" w:rsidRDefault="009A36F6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«Лю-лю</w:t>
            </w:r>
            <w:r w:rsidRPr="006169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, </w:t>
            </w: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бай», рус, нар. колыбельная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«Тише, тише», муз. М. Сребковой, сл. О. Высотской.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«Гуси», рус. нар. песня, обраб. Н. Метлова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«Маленький танец», муз. Н. Александровой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«Ходит Ваня», рус. нар. песня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«Гопак» - М. Мусоргский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«Игра с погремушками» - Т. Вилькорейская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000" w:type="dxa"/>
          </w:tcPr>
          <w:p w:rsidR="00616904" w:rsidRDefault="00616904" w:rsidP="00B77AA0">
            <w:pPr>
              <w:contextualSpacing/>
              <w:rPr>
                <w:sz w:val="28"/>
                <w:szCs w:val="28"/>
              </w:rPr>
            </w:pPr>
          </w:p>
        </w:tc>
      </w:tr>
      <w:tr w:rsidR="00616904" w:rsidTr="00B77AA0">
        <w:tc>
          <w:tcPr>
            <w:tcW w:w="1384" w:type="dxa"/>
          </w:tcPr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4961" w:type="dxa"/>
          </w:tcPr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«Медвежата», муз. М. Красева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«Мышки», муз. Н. Сушена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«Прогулка», муз. И. Пахельбеля и Г. Свиридова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Развитие чувства ритма. Музицирование: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«Котята» - пальчиковая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«Песенка» - пальчиковая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«Ласковая песенка», муз. М. Раухвергера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«Елочка», муз. М. Красева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«Мишка с куклой пляшут полечку», муз. М. Качурбиной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                     «Зима», муз. В. Карасевой, сл. Н. Френкель; «Наша елочка», муз. М. Красева, сл. М. Клоковой; 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«Плачет котик», муз. М. Пархаладзе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«Танец около елки», муз. Р. Равина, сл. П. Границыной;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танец с платочками под рус. нар. мелодию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000" w:type="dxa"/>
          </w:tcPr>
          <w:p w:rsidR="00616904" w:rsidRDefault="00616904" w:rsidP="00B77AA0">
            <w:pPr>
              <w:contextualSpacing/>
              <w:rPr>
                <w:sz w:val="28"/>
                <w:szCs w:val="28"/>
              </w:rPr>
            </w:pPr>
          </w:p>
        </w:tc>
      </w:tr>
      <w:tr w:rsidR="00616904" w:rsidTr="00B77AA0">
        <w:tc>
          <w:tcPr>
            <w:tcW w:w="1384" w:type="dxa"/>
          </w:tcPr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961" w:type="dxa"/>
          </w:tcPr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«Медвежата», муз. М. Красева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«Мышки», муз. Н. Сушена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«Прогулка», муз. И. Пахельбеля и Г. Свиридова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Развитие чувства ритма. Музицирование: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«Улитка» </w:t>
            </w:r>
            <w:r w:rsidRPr="0061690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пальчиковая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«Прилетели гули» - пальчиковая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«Ласковая песенка», муз. М. Раухвергера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«Елочка», муз. М. Красева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«Мишка с куклой пляшут полечку», муз. М. Качурбиной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«Зима», муз. В. Карасевой, сл. Н. Френкель; «Наша елочка», муз. М. Красева, сл. М. Клоковой; 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«Плачет котик», муз. М. Пархаладзе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«Танец около елки», муз. Р. Равина, сл. П. Границыной;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танец с платочками под рус. нар. мелодию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000" w:type="dxa"/>
          </w:tcPr>
          <w:p w:rsidR="00616904" w:rsidRDefault="00616904" w:rsidP="00B77AA0">
            <w:pPr>
              <w:contextualSpacing/>
              <w:rPr>
                <w:sz w:val="28"/>
                <w:szCs w:val="28"/>
              </w:rPr>
            </w:pPr>
          </w:p>
        </w:tc>
      </w:tr>
      <w:tr w:rsidR="00616904" w:rsidTr="00B77AA0">
        <w:tc>
          <w:tcPr>
            <w:tcW w:w="1384" w:type="dxa"/>
          </w:tcPr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4961" w:type="dxa"/>
          </w:tcPr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«Ножками затопали» - М. Раухверг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«Ножки, ножки вы куда бежите?» -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Е. Железнов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«Птички летают» - А. Серов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«Зайчики» - К. Черни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Развитие чувства ритма. Музицирование: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«Прятки» - пальчиковая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«Прилетели гули» - пальчиковая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 вьюном я хожу», рус. нар. песня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«Солдатский марш», муз. Р. Шумана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«Тише, тише», муз. М. Сребковой, сл. О. Высотской.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«Прокати, лошадка, нас», муз. В. Агафонникова и К. Козыревой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«Машина», муз. Т. Попатенко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«Гуляем, пляшем» - М. Раухверг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«Гопак» - М. Мусоргский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«Игра с погремушками» - Т. Вилькорейская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000" w:type="dxa"/>
          </w:tcPr>
          <w:p w:rsidR="00616904" w:rsidRDefault="00616904" w:rsidP="00B77AA0">
            <w:pPr>
              <w:contextualSpacing/>
              <w:rPr>
                <w:sz w:val="28"/>
                <w:szCs w:val="28"/>
              </w:rPr>
            </w:pPr>
          </w:p>
        </w:tc>
      </w:tr>
      <w:tr w:rsidR="00616904" w:rsidTr="00B77AA0">
        <w:tc>
          <w:tcPr>
            <w:tcW w:w="1384" w:type="dxa"/>
          </w:tcPr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4961" w:type="dxa"/>
          </w:tcPr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«Ладушки», муз. Н. Римского-Корсакова; «Марш», муз. Э. Парлова;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«Кто хочет побегать?», лит. нар. мелодия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Развитие чувства ритма. Музицирование: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«Прятки» - пальчиковая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«Прилетели гули» - пальчиковая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«Вальс», муз. Д. Кабалевского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«Колыбельная» - Т. Назарова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«Прогулка» - В. Волков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«Маме в день 8 Марта», муз. Е</w:t>
            </w:r>
            <w:r w:rsidRPr="0061690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. </w:t>
            </w: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Тиличеевой, сл. М. Ивенсен; 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«Маме песенку пою», муз. Т. Попатенко, сл. Е. Авдиенко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«Пляска с листочками», муз. Н. Китаевой, сл. А. Ануфриевой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«Кощка и котята» - М. Картушина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«Игра с погремушками» - Т. Вилькорейская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000" w:type="dxa"/>
          </w:tcPr>
          <w:p w:rsidR="00616904" w:rsidRDefault="00616904" w:rsidP="00B77AA0">
            <w:pPr>
              <w:contextualSpacing/>
              <w:rPr>
                <w:sz w:val="28"/>
                <w:szCs w:val="28"/>
              </w:rPr>
            </w:pPr>
          </w:p>
        </w:tc>
      </w:tr>
      <w:tr w:rsidR="00616904" w:rsidTr="00B77AA0">
        <w:tc>
          <w:tcPr>
            <w:tcW w:w="1384" w:type="dxa"/>
          </w:tcPr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961" w:type="dxa"/>
          </w:tcPr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«Ладушки», муз. Н. Римского-Корсакова; «Марш», муз. Э. Парлова;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«Кто хочет побегать?», лит. нар. мелодия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Развитие чувства ритма. Музицирование: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«Прятки» - пальчиковая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«Прилетели гули» - пальчиковая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«Вальс», муз. Д. Кабалевского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«Колыбельная» - Т. Назарова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«Прогулка» - В. Волков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Пение: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«Пастушок», муз. Н. Преображенского; «Птичка», муз. М. Раухвергера, сл. А. Барто; «Веселый музыкант», муз. А. Филиппенко, сл. Т. Волгиной.</w:t>
            </w: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«Пляска с листочками», муз. Н. Китаевой, сл. А. Ануфриевой</w:t>
            </w: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«Кощка и котята» - М. Картушина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 xml:space="preserve"> «Игра с погремушками» - Т. Вилькорейская</w:t>
            </w:r>
          </w:p>
          <w:p w:rsidR="00616904" w:rsidRPr="00616904" w:rsidRDefault="00616904" w:rsidP="00B77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000" w:type="dxa"/>
          </w:tcPr>
          <w:p w:rsidR="00616904" w:rsidRDefault="00616904" w:rsidP="00B77AA0">
            <w:pPr>
              <w:contextualSpacing/>
              <w:rPr>
                <w:sz w:val="28"/>
                <w:szCs w:val="28"/>
              </w:rPr>
            </w:pPr>
          </w:p>
        </w:tc>
      </w:tr>
      <w:tr w:rsidR="00616904" w:rsidTr="00B77AA0">
        <w:tc>
          <w:tcPr>
            <w:tcW w:w="1384" w:type="dxa"/>
          </w:tcPr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961" w:type="dxa"/>
          </w:tcPr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«Ладушки», муз. Н. Римского-Корсакова; «Марш», муз. Э. Парлова;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«Кто хочет побегать?», лит. нар. мелодия</w:t>
            </w:r>
          </w:p>
          <w:p w:rsidR="00616904" w:rsidRPr="00616904" w:rsidRDefault="00616904" w:rsidP="00B77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Развитие чувства ритма. Музицирование: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«Прятки» - пальчиковая игра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«Прилетели гули» - пальчиковая игра</w:t>
            </w:r>
          </w:p>
          <w:p w:rsidR="00616904" w:rsidRPr="00616904" w:rsidRDefault="00616904" w:rsidP="00B77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«Игра в лошадки», муз. П. Чайковского; «Марш», муз. Д. Шостаковича;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«Дождик и радуга», муз. С. Прокофьева;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«Со вьюном я хожу», рус. нар. песня;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«Есть у солнышка друзья», муз. Е. Тиличеевой, сл. Е. Каргановой</w:t>
            </w: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«Солнышко-ведрышко», муз. В. Карасевой, сл. народные; </w:t>
            </w:r>
          </w:p>
          <w:p w:rsidR="00616904" w:rsidRPr="00616904" w:rsidRDefault="00616904" w:rsidP="00B77AA0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«Солнышко», укр. нар. мелодия, обраб. Н. Метлова, сл. Е. Переплетчиковой</w:t>
            </w: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04" w:rsidRPr="00616904" w:rsidRDefault="00616904" w:rsidP="00B77AA0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1690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«Пляска с погремушками», муз. и сл. В. Антоновой; </w:t>
            </w:r>
          </w:p>
          <w:p w:rsidR="00616904" w:rsidRPr="00616904" w:rsidRDefault="00616904" w:rsidP="00B77A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«Пальчики и ручки», рус. нар. мелодия, обраб. М. Раухвергера</w:t>
            </w:r>
          </w:p>
          <w:p w:rsidR="00616904" w:rsidRPr="00616904" w:rsidRDefault="00616904" w:rsidP="00B77AA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000" w:type="dxa"/>
          </w:tcPr>
          <w:p w:rsidR="00616904" w:rsidRDefault="00616904" w:rsidP="00B77AA0">
            <w:pPr>
              <w:contextualSpacing/>
              <w:rPr>
                <w:sz w:val="28"/>
                <w:szCs w:val="28"/>
              </w:rPr>
            </w:pPr>
          </w:p>
        </w:tc>
      </w:tr>
    </w:tbl>
    <w:p w:rsidR="00616904" w:rsidRPr="00616904" w:rsidRDefault="00616904" w:rsidP="009F77CF">
      <w:pPr>
        <w:tabs>
          <w:tab w:val="left" w:pos="1605"/>
        </w:tabs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1690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4.2 Литература</w:t>
      </w:r>
    </w:p>
    <w:p w:rsidR="00616904" w:rsidRPr="00292533" w:rsidRDefault="00616904" w:rsidP="00616904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533">
        <w:rPr>
          <w:rFonts w:ascii="Times New Roman" w:hAnsi="Times New Roman" w:cs="Times New Roman"/>
          <w:sz w:val="28"/>
          <w:szCs w:val="28"/>
        </w:rPr>
        <w:t>1.  Ветлугина Н.А. Методика музыкального воспитания в детском саду. - М.: Просвещение, 2005. 170 с.</w:t>
      </w:r>
    </w:p>
    <w:p w:rsidR="00616904" w:rsidRPr="00292533" w:rsidRDefault="00616904" w:rsidP="00616904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533">
        <w:rPr>
          <w:rFonts w:ascii="Times New Roman" w:hAnsi="Times New Roman" w:cs="Times New Roman"/>
          <w:sz w:val="28"/>
          <w:szCs w:val="28"/>
        </w:rPr>
        <w:t>2. Ветлугина Н.А. Музыкальное развитие ребенка. - М., 2008. 150 с.</w:t>
      </w:r>
    </w:p>
    <w:p w:rsidR="00616904" w:rsidRPr="00292533" w:rsidRDefault="00616904" w:rsidP="00616904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292533">
        <w:rPr>
          <w:rFonts w:ascii="Times New Roman" w:hAnsi="Times New Roman" w:cs="Times New Roman"/>
          <w:sz w:val="28"/>
          <w:szCs w:val="28"/>
        </w:rPr>
        <w:t xml:space="preserve">3. </w:t>
      </w:r>
      <w:r w:rsidRPr="00292533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Малахова Л. Музыкальное воспитание детей дошкольного возраста. - Ростов-на-Дону: Феникс, 2008. 112 с</w:t>
      </w:r>
    </w:p>
    <w:p w:rsidR="00616904" w:rsidRPr="00292533" w:rsidRDefault="00616904" w:rsidP="00616904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292533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4. Радынова О.П. Музыкальное воспитание дошкольников. - М.: Просвещение, 2011. 110 с.</w:t>
      </w:r>
    </w:p>
    <w:p w:rsidR="00616904" w:rsidRPr="00292533" w:rsidRDefault="00616904" w:rsidP="00616904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2533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5. </w:t>
      </w: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Комиссарова, Л. Н. Наглядные средства в музыкальном воспитании дошкольников / Л.Н. Комиссарова, Э.П. Костина. - М.: Просвещение, </w:t>
      </w:r>
      <w:r w:rsidRPr="00292533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2012</w:t>
      </w: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- 144 c.</w:t>
      </w:r>
    </w:p>
    <w:p w:rsidR="00616904" w:rsidRPr="00292533" w:rsidRDefault="00616904" w:rsidP="00616904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Лунева, Т. А. Музыкальные занятия. Вторая младшая группа. Разработки и тематическое планирование / Т.А. Лунева. - М.: Учитель, 2013. - 216 c.</w:t>
      </w:r>
    </w:p>
    <w:p w:rsidR="00616904" w:rsidRPr="00292533" w:rsidRDefault="00616904" w:rsidP="00616904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Сучкова, И. М. Музыкальное развитие детей. 2-7 лет. Развернутое перспективное планирование по программе "Детство" / И.М. Сучкова, Г.В. Головнева, Е.А. Лысова. - М.: Учитель, 2011. - </w:t>
      </w:r>
      <w:r w:rsidRPr="0061690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564</w:t>
      </w: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c.</w:t>
      </w:r>
    </w:p>
    <w:p w:rsidR="00616904" w:rsidRPr="00292533" w:rsidRDefault="00616904" w:rsidP="00616904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Сычева, М. А. Первые уроки музыки / М.А. Сычева. - М.: Феникс, </w:t>
      </w:r>
      <w:r w:rsidRPr="0061690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2013</w:t>
      </w: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- 368 c</w:t>
      </w:r>
    </w:p>
    <w:p w:rsidR="00616904" w:rsidRPr="00AF6EA2" w:rsidRDefault="00616904" w:rsidP="006169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7AA0" w:rsidRPr="009D485D" w:rsidRDefault="00B77AA0" w:rsidP="009D485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B77AA0" w:rsidRPr="009D485D" w:rsidSect="009F77CF">
      <w:footerReference w:type="default" r:id="rId8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4CF" w:rsidRDefault="00DC34CF" w:rsidP="009F77CF">
      <w:pPr>
        <w:spacing w:after="0" w:line="240" w:lineRule="auto"/>
      </w:pPr>
      <w:r>
        <w:separator/>
      </w:r>
    </w:p>
  </w:endnote>
  <w:endnote w:type="continuationSeparator" w:id="0">
    <w:p w:rsidR="00DC34CF" w:rsidRDefault="00DC34CF" w:rsidP="009F7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7063"/>
      <w:docPartObj>
        <w:docPartGallery w:val="Page Numbers (Bottom of Page)"/>
        <w:docPartUnique/>
      </w:docPartObj>
    </w:sdtPr>
    <w:sdtContent>
      <w:p w:rsidR="009F77CF" w:rsidRDefault="00085980">
        <w:pPr>
          <w:pStyle w:val="aa"/>
          <w:jc w:val="right"/>
        </w:pPr>
        <w:fldSimple w:instr=" PAGE   \* MERGEFORMAT ">
          <w:r w:rsidR="001C5371">
            <w:rPr>
              <w:noProof/>
            </w:rPr>
            <w:t>0</w:t>
          </w:r>
        </w:fldSimple>
      </w:p>
    </w:sdtContent>
  </w:sdt>
  <w:p w:rsidR="009F77CF" w:rsidRDefault="009F77C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4CF" w:rsidRDefault="00DC34CF" w:rsidP="009F77CF">
      <w:pPr>
        <w:spacing w:after="0" w:line="240" w:lineRule="auto"/>
      </w:pPr>
      <w:r>
        <w:separator/>
      </w:r>
    </w:p>
  </w:footnote>
  <w:footnote w:type="continuationSeparator" w:id="0">
    <w:p w:rsidR="00DC34CF" w:rsidRDefault="00DC34CF" w:rsidP="009F7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F0399"/>
    <w:multiLevelType w:val="multilevel"/>
    <w:tmpl w:val="CA885F5E"/>
    <w:lvl w:ilvl="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8" w:hanging="2160"/>
      </w:pPr>
      <w:rPr>
        <w:rFonts w:hint="default"/>
      </w:rPr>
    </w:lvl>
  </w:abstractNum>
  <w:abstractNum w:abstractNumId="1">
    <w:nsid w:val="272D19BF"/>
    <w:multiLevelType w:val="hybridMultilevel"/>
    <w:tmpl w:val="C46E6638"/>
    <w:lvl w:ilvl="0" w:tplc="F2AAED9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281277C1"/>
    <w:multiLevelType w:val="multilevel"/>
    <w:tmpl w:val="01520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155CA0"/>
    <w:multiLevelType w:val="hybridMultilevel"/>
    <w:tmpl w:val="5C8A9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09263E"/>
    <w:multiLevelType w:val="hybridMultilevel"/>
    <w:tmpl w:val="80C6D080"/>
    <w:lvl w:ilvl="0" w:tplc="B9AED694">
      <w:numFmt w:val="bullet"/>
      <w:lvlText w:val="•"/>
      <w:lvlJc w:val="left"/>
      <w:pPr>
        <w:ind w:left="2433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5">
    <w:nsid w:val="2BF05BD5"/>
    <w:multiLevelType w:val="hybridMultilevel"/>
    <w:tmpl w:val="9C4EDCAA"/>
    <w:lvl w:ilvl="0" w:tplc="B9AED694">
      <w:numFmt w:val="bullet"/>
      <w:lvlText w:val="•"/>
      <w:lvlJc w:val="left"/>
      <w:pPr>
        <w:ind w:left="2433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6">
    <w:nsid w:val="340843F4"/>
    <w:multiLevelType w:val="hybridMultilevel"/>
    <w:tmpl w:val="391C3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0F31F0"/>
    <w:multiLevelType w:val="multilevel"/>
    <w:tmpl w:val="23CCB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9D3E54"/>
    <w:multiLevelType w:val="hybridMultilevel"/>
    <w:tmpl w:val="9ABEDC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0BA667A"/>
    <w:multiLevelType w:val="multilevel"/>
    <w:tmpl w:val="712AFC5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0">
    <w:nsid w:val="4A625DB5"/>
    <w:multiLevelType w:val="hybridMultilevel"/>
    <w:tmpl w:val="395AA73A"/>
    <w:lvl w:ilvl="0" w:tplc="B9AED694">
      <w:numFmt w:val="bullet"/>
      <w:lvlText w:val="•"/>
      <w:lvlJc w:val="left"/>
      <w:pPr>
        <w:ind w:left="2433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11">
    <w:nsid w:val="6483384E"/>
    <w:multiLevelType w:val="multilevel"/>
    <w:tmpl w:val="8A882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8843E8"/>
    <w:multiLevelType w:val="multilevel"/>
    <w:tmpl w:val="9D5202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67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  <w:sz w:val="28"/>
      </w:rPr>
    </w:lvl>
  </w:abstractNum>
  <w:abstractNum w:abstractNumId="13">
    <w:nsid w:val="707E583F"/>
    <w:multiLevelType w:val="hybridMultilevel"/>
    <w:tmpl w:val="E5F48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13"/>
  </w:num>
  <w:num w:numId="5">
    <w:abstractNumId w:val="8"/>
  </w:num>
  <w:num w:numId="6">
    <w:abstractNumId w:val="6"/>
  </w:num>
  <w:num w:numId="7">
    <w:abstractNumId w:val="1"/>
  </w:num>
  <w:num w:numId="8">
    <w:abstractNumId w:val="5"/>
  </w:num>
  <w:num w:numId="9">
    <w:abstractNumId w:val="10"/>
  </w:num>
  <w:num w:numId="10">
    <w:abstractNumId w:val="4"/>
  </w:num>
  <w:num w:numId="11">
    <w:abstractNumId w:val="7"/>
  </w:num>
  <w:num w:numId="12">
    <w:abstractNumId w:val="2"/>
  </w:num>
  <w:num w:numId="13">
    <w:abstractNumId w:val="11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85D"/>
    <w:rsid w:val="00081768"/>
    <w:rsid w:val="00085980"/>
    <w:rsid w:val="001C5371"/>
    <w:rsid w:val="00255625"/>
    <w:rsid w:val="00466A01"/>
    <w:rsid w:val="00616904"/>
    <w:rsid w:val="006D7A86"/>
    <w:rsid w:val="006F30A7"/>
    <w:rsid w:val="0077639F"/>
    <w:rsid w:val="009A36F6"/>
    <w:rsid w:val="009D485D"/>
    <w:rsid w:val="009F77CF"/>
    <w:rsid w:val="00A81484"/>
    <w:rsid w:val="00B6287B"/>
    <w:rsid w:val="00B77AA0"/>
    <w:rsid w:val="00BC0B16"/>
    <w:rsid w:val="00C55BA4"/>
    <w:rsid w:val="00DC34CF"/>
    <w:rsid w:val="00F96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">
    <w:name w:val="c36"/>
    <w:basedOn w:val="a"/>
    <w:rsid w:val="009D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9D485D"/>
  </w:style>
  <w:style w:type="character" w:customStyle="1" w:styleId="c48">
    <w:name w:val="c48"/>
    <w:basedOn w:val="a0"/>
    <w:rsid w:val="009D485D"/>
  </w:style>
  <w:style w:type="character" w:customStyle="1" w:styleId="c38">
    <w:name w:val="c38"/>
    <w:basedOn w:val="a0"/>
    <w:rsid w:val="009D485D"/>
  </w:style>
  <w:style w:type="paragraph" w:customStyle="1" w:styleId="c35">
    <w:name w:val="c35"/>
    <w:basedOn w:val="a"/>
    <w:rsid w:val="009D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D485D"/>
    <w:pPr>
      <w:ind w:left="720"/>
      <w:contextualSpacing/>
    </w:pPr>
  </w:style>
  <w:style w:type="paragraph" w:styleId="a4">
    <w:name w:val="No Spacing"/>
    <w:uiPriority w:val="99"/>
    <w:qFormat/>
    <w:rsid w:val="009D485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9D485D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unhideWhenUsed/>
    <w:rsid w:val="009D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6169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616904"/>
    <w:rPr>
      <w:b/>
      <w:bCs/>
    </w:rPr>
  </w:style>
  <w:style w:type="paragraph" w:customStyle="1" w:styleId="c0">
    <w:name w:val="c0"/>
    <w:basedOn w:val="a"/>
    <w:rsid w:val="00616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16904"/>
  </w:style>
  <w:style w:type="character" w:customStyle="1" w:styleId="c1">
    <w:name w:val="c1"/>
    <w:basedOn w:val="a0"/>
    <w:rsid w:val="00616904"/>
  </w:style>
  <w:style w:type="paragraph" w:styleId="a8">
    <w:name w:val="header"/>
    <w:basedOn w:val="a"/>
    <w:link w:val="a9"/>
    <w:uiPriority w:val="99"/>
    <w:semiHidden/>
    <w:unhideWhenUsed/>
    <w:rsid w:val="009F7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F77CF"/>
  </w:style>
  <w:style w:type="paragraph" w:styleId="aa">
    <w:name w:val="footer"/>
    <w:basedOn w:val="a"/>
    <w:link w:val="ab"/>
    <w:uiPriority w:val="99"/>
    <w:unhideWhenUsed/>
    <w:rsid w:val="009F7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F77CF"/>
  </w:style>
  <w:style w:type="paragraph" w:styleId="ac">
    <w:name w:val="Balloon Text"/>
    <w:basedOn w:val="a"/>
    <w:link w:val="ad"/>
    <w:uiPriority w:val="99"/>
    <w:semiHidden/>
    <w:unhideWhenUsed/>
    <w:rsid w:val="001C5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53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4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28</Pages>
  <Words>5712</Words>
  <Characters>32559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Ивченко</dc:creator>
  <cp:keywords/>
  <dc:description/>
  <cp:lastModifiedBy>User</cp:lastModifiedBy>
  <cp:revision>11</cp:revision>
  <dcterms:created xsi:type="dcterms:W3CDTF">2019-09-01T12:22:00Z</dcterms:created>
  <dcterms:modified xsi:type="dcterms:W3CDTF">2020-03-24T08:12:00Z</dcterms:modified>
</cp:coreProperties>
</file>