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6" w:rsidRPr="00C639DF" w:rsidRDefault="00C639DF" w:rsidP="006E22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Cs/>
          <w:color w:val="FF0000"/>
          <w:sz w:val="40"/>
          <w:szCs w:val="40"/>
          <w:u w:val="single"/>
        </w:rPr>
      </w:pPr>
      <w:r w:rsidRPr="00C639DF">
        <w:rPr>
          <w:b/>
          <w:iCs/>
          <w:color w:val="FF0000"/>
          <w:sz w:val="40"/>
          <w:szCs w:val="40"/>
          <w:u w:val="single"/>
        </w:rPr>
        <w:t xml:space="preserve"> </w:t>
      </w:r>
      <w:r w:rsidR="006E2256" w:rsidRPr="00C639DF">
        <w:rPr>
          <w:b/>
          <w:iCs/>
          <w:color w:val="FF0000"/>
          <w:sz w:val="40"/>
          <w:szCs w:val="40"/>
          <w:u w:val="single"/>
        </w:rPr>
        <w:t>«Кто они-трудные дети?»</w:t>
      </w:r>
    </w:p>
    <w:p w:rsidR="006E2256" w:rsidRPr="006E2256" w:rsidRDefault="006E2256" w:rsidP="006E22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Cs/>
          <w:color w:val="000000"/>
          <w:sz w:val="32"/>
          <w:szCs w:val="32"/>
          <w:u w:val="single"/>
        </w:rPr>
      </w:pP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Кто-то, когда-то должен ответить,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Высветив правду, истину вскрыв,</w:t>
      </w:r>
    </w:p>
    <w:p w:rsidR="005119F2" w:rsidRDefault="005119F2" w:rsidP="00C639DF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Что же такое – трудные дети?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Вечный вопрос и больной, как нарыв.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Вот они, главные истины эти: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«Поздно заметили» … «Поздно учли» …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Нет! Не рождаются трудные дети!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Просто им вовремя не помогли.</w:t>
      </w:r>
    </w:p>
    <w:p w:rsidR="005119F2" w:rsidRDefault="005119F2" w:rsidP="005119F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С. Давидович</w:t>
      </w:r>
    </w:p>
    <w:p w:rsidR="006E2256" w:rsidRDefault="005119F2" w:rsidP="00C639DF">
      <w:pPr>
        <w:pStyle w:val="a3"/>
        <w:shd w:val="clear" w:color="auto" w:fill="FFFFFF"/>
        <w:spacing w:before="0" w:beforeAutospacing="0" w:after="0" w:afterAutospacing="0" w:line="294" w:lineRule="atLeast"/>
        <w:ind w:left="-851" w:firstLine="284"/>
        <w:jc w:val="both"/>
        <w:rPr>
          <w:color w:val="000000"/>
        </w:rPr>
      </w:pPr>
      <w:r w:rsidRPr="009F09A3">
        <w:rPr>
          <w:color w:val="000000"/>
          <w:shd w:val="clear" w:color="auto" w:fill="FFFFFF"/>
        </w:rPr>
        <w:t xml:space="preserve">     </w:t>
      </w:r>
      <w:r w:rsidR="004C60B6" w:rsidRPr="009F09A3">
        <w:rPr>
          <w:color w:val="000000"/>
          <w:shd w:val="clear" w:color="auto" w:fill="FFFFFF"/>
        </w:rPr>
        <w:t xml:space="preserve">Если в былые годы "трудными детьми" становились по преимуществу подростки, то теперь дети попадают в данную категорию нередко уже в возрасте 6-11 лет. В настоящее время даже по отношению к детям-дошкольникам педагоги и воспитатели применяют выражение: "трудный ребенок". Так кого же можно отнести к категории «трудный ребенок»? </w:t>
      </w:r>
      <w:r w:rsidR="009F09A3" w:rsidRPr="009F09A3">
        <w:rPr>
          <w:color w:val="000000"/>
        </w:rPr>
        <w:t>Трудные дети - это те, чье поведение откланяется от принятых в обществе стандартов и норм. Ученые и практики к этой группе относят детей разных категорий. </w:t>
      </w:r>
      <w:r w:rsidR="004C60B6" w:rsidRPr="009F09A3">
        <w:rPr>
          <w:color w:val="000000"/>
          <w:shd w:val="clear" w:color="auto" w:fill="FFFFFF"/>
        </w:rPr>
        <w:t>В данном случае выделим следующие категории детей, относящихся к понятию «трудные дети». Это: - тревожные - гиперактивные – агрессивные – импульсивные – замкнутые - медлительные дети.</w:t>
      </w:r>
    </w:p>
    <w:p w:rsidR="005119F2" w:rsidRPr="006E2256" w:rsidRDefault="004C60B6" w:rsidP="00C639DF">
      <w:pPr>
        <w:pStyle w:val="a3"/>
        <w:shd w:val="clear" w:color="auto" w:fill="FFFFFF"/>
        <w:spacing w:before="0" w:beforeAutospacing="0" w:after="0" w:afterAutospacing="0" w:line="294" w:lineRule="atLeast"/>
        <w:ind w:left="-851" w:firstLine="284"/>
        <w:jc w:val="center"/>
        <w:rPr>
          <w:color w:val="000000"/>
        </w:rPr>
      </w:pPr>
      <w:r w:rsidRPr="009F09A3">
        <w:rPr>
          <w:b/>
          <w:color w:val="000000"/>
          <w:u w:val="single"/>
          <w:shd w:val="clear" w:color="auto" w:fill="FFFFFF"/>
        </w:rPr>
        <w:t>Причины</w:t>
      </w:r>
      <w:r w:rsidR="005119F2" w:rsidRPr="009F09A3">
        <w:rPr>
          <w:b/>
          <w:color w:val="000000"/>
          <w:u w:val="single"/>
          <w:shd w:val="clear" w:color="auto" w:fill="FFFFFF"/>
        </w:rPr>
        <w:t>:</w:t>
      </w:r>
    </w:p>
    <w:p w:rsidR="005119F2" w:rsidRPr="009F09A3" w:rsidRDefault="005119F2" w:rsidP="00C639DF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F0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-генетические (наследственная предрасположенность);</w:t>
      </w:r>
    </w:p>
    <w:p w:rsidR="005119F2" w:rsidRPr="009F09A3" w:rsidRDefault="005119F2" w:rsidP="00C639DF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F0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-биологические (органические повреждения головного мозга во время беременности, родовые травмы);</w:t>
      </w:r>
    </w:p>
    <w:p w:rsidR="006E2256" w:rsidRDefault="005119F2" w:rsidP="00C639DF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социально–психологические.</w:t>
      </w:r>
      <w:r w:rsidR="009F0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0D9E" w:rsidRDefault="006E2256" w:rsidP="00C639DF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F0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социально-психологические причины</w:t>
      </w:r>
      <w:r w:rsidR="0051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768D1" w:rsidRPr="00F768D1" w:rsidRDefault="00F768D1" w:rsidP="00C639DF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959B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1.Проблемы в семье.</w:t>
      </w:r>
      <w:r w:rsidRPr="00F768D1">
        <w:rPr>
          <w:rFonts w:ascii="Lato" w:hAnsi="Lato"/>
          <w:color w:val="262626"/>
          <w:sz w:val="27"/>
          <w:szCs w:val="27"/>
          <w:shd w:val="clear" w:color="auto" w:fill="FFFFFF"/>
        </w:rPr>
        <w:t xml:space="preserve"> </w:t>
      </w:r>
      <w:r w:rsidRPr="00F768D1">
        <w:rPr>
          <w:rFonts w:ascii="Lato" w:hAnsi="Lato"/>
          <w:color w:val="262626"/>
          <w:sz w:val="24"/>
          <w:szCs w:val="24"/>
          <w:shd w:val="clear" w:color="auto" w:fill="FFFFFF"/>
        </w:rPr>
        <w:t>На эмоциональное и физическое состояние ребенка сильно влияют отношения внутри семьи. </w:t>
      </w:r>
    </w:p>
    <w:p w:rsidR="00510D9E" w:rsidRDefault="00F768D1" w:rsidP="00C639DF">
      <w:pPr>
        <w:pStyle w:val="3"/>
        <w:shd w:val="clear" w:color="auto" w:fill="FFFFFF"/>
        <w:spacing w:before="0" w:beforeAutospacing="0" w:after="0" w:afterAutospacing="0"/>
        <w:ind w:left="-851" w:firstLine="284"/>
        <w:jc w:val="both"/>
        <w:rPr>
          <w:b w:val="0"/>
          <w:color w:val="262626"/>
          <w:sz w:val="24"/>
          <w:szCs w:val="24"/>
          <w:shd w:val="clear" w:color="auto" w:fill="FFFFFF"/>
        </w:rPr>
      </w:pPr>
      <w:r w:rsidRPr="007959B6">
        <w:rPr>
          <w:b w:val="0"/>
          <w:color w:val="000000"/>
          <w:sz w:val="24"/>
          <w:szCs w:val="24"/>
          <w:u w:val="single"/>
          <w:shd w:val="clear" w:color="auto" w:fill="FFFFFF"/>
        </w:rPr>
        <w:t>2</w:t>
      </w:r>
      <w:r w:rsidR="006E2256" w:rsidRPr="007959B6">
        <w:rPr>
          <w:b w:val="0"/>
          <w:color w:val="000000"/>
          <w:sz w:val="24"/>
          <w:szCs w:val="24"/>
          <w:u w:val="single"/>
          <w:shd w:val="clear" w:color="auto" w:fill="FFFFFF"/>
        </w:rPr>
        <w:t>.</w:t>
      </w:r>
      <w:r w:rsidRPr="007959B6">
        <w:rPr>
          <w:b w:val="0"/>
          <w:color w:val="262626"/>
          <w:sz w:val="24"/>
          <w:szCs w:val="24"/>
          <w:u w:val="single"/>
        </w:rPr>
        <w:t xml:space="preserve"> Не налажены отношения с ребенком.</w:t>
      </w:r>
      <w:r w:rsidRPr="00F768D1">
        <w:rPr>
          <w:rFonts w:ascii="Lato" w:hAnsi="Lato"/>
          <w:color w:val="262626"/>
          <w:shd w:val="clear" w:color="auto" w:fill="FFFFFF"/>
        </w:rPr>
        <w:t xml:space="preserve"> </w:t>
      </w:r>
      <w:r w:rsidRPr="00F768D1">
        <w:rPr>
          <w:b w:val="0"/>
          <w:color w:val="262626"/>
          <w:sz w:val="24"/>
          <w:szCs w:val="24"/>
          <w:shd w:val="clear" w:color="auto" w:fill="FFFFFF"/>
        </w:rPr>
        <w:t>Для того чтобы у нас сложились, казалось бы, такие простые отношения, нам необходимо быть в ресурсе. То есть банально находить душевные и физические силы на такое общение.</w:t>
      </w:r>
    </w:p>
    <w:p w:rsidR="00510D9E" w:rsidRPr="007959B6" w:rsidRDefault="00510D9E" w:rsidP="00C639DF">
      <w:pPr>
        <w:pStyle w:val="3"/>
        <w:shd w:val="clear" w:color="auto" w:fill="FFFFFF"/>
        <w:spacing w:before="0" w:beforeAutospacing="0" w:after="0" w:afterAutospacing="0"/>
        <w:ind w:left="-851" w:firstLine="284"/>
        <w:jc w:val="both"/>
        <w:rPr>
          <w:b w:val="0"/>
          <w:color w:val="262626"/>
          <w:sz w:val="24"/>
          <w:szCs w:val="24"/>
          <w:shd w:val="clear" w:color="auto" w:fill="FFFFFF"/>
        </w:rPr>
      </w:pPr>
      <w:r w:rsidRPr="007959B6">
        <w:rPr>
          <w:b w:val="0"/>
          <w:color w:val="262626"/>
          <w:sz w:val="24"/>
          <w:szCs w:val="24"/>
          <w:u w:val="single"/>
        </w:rPr>
        <w:t>3. Завышенные ожидания родителей (чрезмерный контроль, противоречивые или неадекватные требования</w:t>
      </w:r>
      <w:r w:rsidR="00271AEB">
        <w:rPr>
          <w:b w:val="0"/>
          <w:color w:val="262626"/>
          <w:sz w:val="24"/>
          <w:szCs w:val="24"/>
          <w:u w:val="single"/>
        </w:rPr>
        <w:t>.</w:t>
      </w:r>
    </w:p>
    <w:p w:rsidR="00510D9E" w:rsidRPr="00510D9E" w:rsidRDefault="00510D9E" w:rsidP="00C639DF">
      <w:pPr>
        <w:pStyle w:val="3"/>
        <w:shd w:val="clear" w:color="auto" w:fill="FFFFFF"/>
        <w:spacing w:before="0" w:beforeAutospacing="0" w:after="0" w:afterAutospacing="0"/>
        <w:ind w:left="-851" w:firstLine="284"/>
        <w:jc w:val="both"/>
        <w:rPr>
          <w:b w:val="0"/>
          <w:color w:val="262626"/>
          <w:sz w:val="24"/>
          <w:szCs w:val="24"/>
          <w:shd w:val="clear" w:color="auto" w:fill="FFFFFF"/>
        </w:rPr>
      </w:pPr>
    </w:p>
    <w:p w:rsidR="00510D9E" w:rsidRPr="00C639DF" w:rsidRDefault="00510D9E" w:rsidP="00C639DF">
      <w:pPr>
        <w:pStyle w:val="jsx-4247481572"/>
        <w:spacing w:before="0" w:beforeAutospacing="0" w:after="0" w:afterAutospacing="0"/>
        <w:ind w:left="-851" w:firstLine="284"/>
        <w:jc w:val="center"/>
        <w:rPr>
          <w:rStyle w:val="a5"/>
          <w:b/>
          <w:bCs/>
          <w:color w:val="7030A0"/>
          <w:u w:val="single"/>
        </w:rPr>
      </w:pPr>
      <w:r w:rsidRPr="00C639DF">
        <w:rPr>
          <w:rStyle w:val="a5"/>
          <w:b/>
          <w:bCs/>
          <w:color w:val="7030A0"/>
          <w:u w:val="single"/>
        </w:rPr>
        <w:t>От 0 до 3 лет.</w:t>
      </w:r>
    </w:p>
    <w:p w:rsidR="00510D9E" w:rsidRPr="007959B6" w:rsidRDefault="00510D9E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>В этом возрасте не стоит ждать от ребенка ничего. Лобные доли, которые отвечают у человека за самоконтроль и дисциплину, еще не созрели, а значит, ребенок </w:t>
      </w:r>
      <w:hyperlink r:id="rId8" w:history="1">
        <w:r w:rsidRPr="007959B6">
          <w:rPr>
            <w:rStyle w:val="a6"/>
            <w:color w:val="auto"/>
          </w:rPr>
          <w:t>не всегда может следить за своим поведением</w:t>
        </w:r>
      </w:hyperlink>
      <w:r w:rsidRPr="007959B6">
        <w:t>.</w:t>
      </w:r>
      <w:r w:rsidRPr="007959B6">
        <w:rPr>
          <w:color w:val="262626"/>
        </w:rPr>
        <w:t xml:space="preserve"> Это, конечно, не значит, что мы должны игнорировать его проступки и отложить воспитание на несколько лет. Нет, просто не стоит ждать мгновенного эффекта.</w:t>
      </w:r>
    </w:p>
    <w:p w:rsidR="00510D9E" w:rsidRPr="00C639DF" w:rsidRDefault="00510D9E" w:rsidP="00C639DF">
      <w:pPr>
        <w:pStyle w:val="jsx-4247481572"/>
        <w:spacing w:before="0" w:beforeAutospacing="0" w:after="0" w:afterAutospacing="0"/>
        <w:ind w:left="-851" w:firstLine="284"/>
        <w:jc w:val="center"/>
        <w:rPr>
          <w:color w:val="7030A0"/>
          <w:u w:val="single"/>
        </w:rPr>
      </w:pPr>
      <w:r w:rsidRPr="00C639DF">
        <w:rPr>
          <w:rStyle w:val="a5"/>
          <w:b/>
          <w:bCs/>
          <w:color w:val="7030A0"/>
          <w:u w:val="single"/>
        </w:rPr>
        <w:t>От 3 до 5 лет</w:t>
      </w:r>
    </w:p>
    <w:p w:rsidR="00510D9E" w:rsidRPr="007959B6" w:rsidRDefault="00510D9E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>В этот период ребенок может проявлять агрессию — </w:t>
      </w:r>
      <w:hyperlink r:id="rId9" w:history="1">
        <w:r w:rsidRPr="007959B6">
          <w:rPr>
            <w:rStyle w:val="a6"/>
            <w:color w:val="auto"/>
          </w:rPr>
          <w:t>толкаться, царапаться, кусаться</w:t>
        </w:r>
      </w:hyperlink>
      <w:r w:rsidRPr="007959B6">
        <w:t xml:space="preserve">. </w:t>
      </w:r>
      <w:r w:rsidRPr="007959B6">
        <w:rPr>
          <w:color w:val="262626"/>
        </w:rPr>
        <w:t>Агрессия дана ему от природы, и ее надо отработать.Что еще нормально в этом возрасте? Истерики, нытье. Это не значит, что мы должны радоваться, когда он истерит. Но и огорчаться не стоит.</w:t>
      </w:r>
    </w:p>
    <w:p w:rsidR="00510D9E" w:rsidRPr="00C639DF" w:rsidRDefault="00510D9E" w:rsidP="00C639DF">
      <w:pPr>
        <w:pStyle w:val="jsx-4247481572"/>
        <w:spacing w:before="0" w:beforeAutospacing="0" w:after="0" w:afterAutospacing="0"/>
        <w:ind w:left="-851" w:firstLine="284"/>
        <w:jc w:val="center"/>
        <w:rPr>
          <w:color w:val="7030A0"/>
          <w:u w:val="single"/>
        </w:rPr>
      </w:pPr>
      <w:r w:rsidRPr="00C639DF">
        <w:rPr>
          <w:rStyle w:val="a5"/>
          <w:b/>
          <w:bCs/>
          <w:color w:val="7030A0"/>
          <w:u w:val="single"/>
        </w:rPr>
        <w:t>От 6 до 7 лет</w:t>
      </w:r>
      <w:r w:rsidR="007959B6" w:rsidRPr="00C639DF">
        <w:rPr>
          <w:rStyle w:val="a5"/>
          <w:b/>
          <w:bCs/>
          <w:color w:val="7030A0"/>
          <w:u w:val="single"/>
        </w:rPr>
        <w:t>.</w:t>
      </w:r>
    </w:p>
    <w:p w:rsidR="00510D9E" w:rsidRPr="007959B6" w:rsidRDefault="00510D9E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 xml:space="preserve">    Время гадких словечек и обзывательств. Физическая агрессия отходит на второй план, и в дело вступает агрессия вербальная. Родители продолжают свою воспитательную миссию, обращаем внимание ребенка на то, как говорить можно, а как нельзя. Но не устраиваем панику, если малыш по сто раз в день о</w:t>
      </w:r>
      <w:r w:rsidR="00C639DF">
        <w:rPr>
          <w:color w:val="262626"/>
        </w:rPr>
        <w:t>бзывается плохими словами</w:t>
      </w:r>
      <w:r w:rsidRPr="007959B6">
        <w:rPr>
          <w:color w:val="262626"/>
        </w:rPr>
        <w:t>.</w:t>
      </w:r>
    </w:p>
    <w:p w:rsidR="00B363BB" w:rsidRPr="007959B6" w:rsidRDefault="00510D9E" w:rsidP="00C639DF">
      <w:pPr>
        <w:pStyle w:val="jsx-4247481572"/>
        <w:spacing w:before="0" w:beforeAutospacing="0" w:after="0" w:afterAutospacing="0"/>
        <w:ind w:left="-851" w:firstLine="284"/>
        <w:jc w:val="both"/>
      </w:pPr>
      <w:r w:rsidRPr="007959B6">
        <w:rPr>
          <w:color w:val="262626"/>
        </w:rPr>
        <w:lastRenderedPageBreak/>
        <w:t xml:space="preserve">     Также в этом возрасте дети часто говорят, что хотели бы уйти из дома. Особенно когда мы, родители, их ругаем. Что делать в этой ситуации? Никогда не говорить: </w:t>
      </w:r>
      <w:r w:rsidRPr="007959B6">
        <w:rPr>
          <w:rStyle w:val="a5"/>
          <w:color w:val="262626"/>
        </w:rPr>
        <w:t>«Иди, откуда пришел», «Скатертью дорожка», «Никто тебе тут не рад»</w:t>
      </w:r>
      <w:r w:rsidRPr="007959B6">
        <w:rPr>
          <w:color w:val="262626"/>
        </w:rPr>
        <w:t>. Единственный вариант ответа только такой: </w:t>
      </w:r>
      <w:r w:rsidRPr="007959B6">
        <w:rPr>
          <w:rStyle w:val="a5"/>
          <w:color w:val="262626"/>
        </w:rPr>
        <w:t>«Я понимаю, что ты злишься, ты расстроен. </w:t>
      </w:r>
      <w:hyperlink r:id="rId10" w:history="1">
        <w:r w:rsidRPr="007959B6">
          <w:rPr>
            <w:rStyle w:val="a6"/>
            <w:i/>
            <w:iCs/>
            <w:color w:val="auto"/>
          </w:rPr>
          <w:t>Но у нас одна семья, из нашей семьи никто не уходит</w:t>
        </w:r>
      </w:hyperlink>
      <w:r w:rsidRPr="007959B6">
        <w:rPr>
          <w:rStyle w:val="a5"/>
        </w:rPr>
        <w:t>»</w:t>
      </w:r>
      <w:r w:rsidRPr="007959B6">
        <w:t>.</w:t>
      </w:r>
    </w:p>
    <w:p w:rsidR="00B363BB" w:rsidRDefault="00B363BB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  <w:shd w:val="clear" w:color="auto" w:fill="FFFFFF"/>
        </w:rPr>
      </w:pPr>
      <w:r w:rsidRPr="007959B6">
        <w:rPr>
          <w:color w:val="262626"/>
        </w:rPr>
        <w:t xml:space="preserve">      </w:t>
      </w:r>
      <w:r w:rsidRPr="007959B6">
        <w:rPr>
          <w:color w:val="262626"/>
          <w:shd w:val="clear" w:color="auto" w:fill="FFFFFF"/>
        </w:rPr>
        <w:t>Что еще нормально в этом возрасте? Абсолютная неспособность ребенка поставить себя на место другого человека. Так что, когда мы говорим: «Представляешь, как Маше плохо, что ты отобрал у нее игрушку», — ребенок совсем не понимает, о чем речь. Его мозг еще не созрел настолько, чтобы усваивать такие сложные абстрактные</w:t>
      </w:r>
      <w:r w:rsidR="00327876">
        <w:rPr>
          <w:color w:val="262626"/>
          <w:shd w:val="clear" w:color="auto" w:fill="FFFFFF"/>
        </w:rPr>
        <w:t>.</w:t>
      </w:r>
    </w:p>
    <w:p w:rsidR="00327876" w:rsidRPr="007959B6" w:rsidRDefault="0032787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  <w:shd w:val="clear" w:color="auto" w:fill="FFFFFF"/>
        </w:rPr>
      </w:pPr>
    </w:p>
    <w:p w:rsidR="00B363BB" w:rsidRPr="00C639DF" w:rsidRDefault="00B363BB" w:rsidP="00C639DF">
      <w:pPr>
        <w:pStyle w:val="jsx-4247481572"/>
        <w:spacing w:before="0" w:beforeAutospacing="0" w:after="0" w:afterAutospacing="0"/>
        <w:ind w:left="-851" w:firstLine="284"/>
        <w:jc w:val="center"/>
        <w:rPr>
          <w:color w:val="7030A0"/>
          <w:u w:val="single"/>
        </w:rPr>
      </w:pPr>
      <w:r w:rsidRPr="00C639DF">
        <w:rPr>
          <w:rStyle w:val="a5"/>
          <w:b/>
          <w:bCs/>
          <w:color w:val="7030A0"/>
          <w:u w:val="single"/>
        </w:rPr>
        <w:t>Около 7 лет</w:t>
      </w:r>
      <w:r w:rsidR="00327876" w:rsidRPr="00C639DF">
        <w:rPr>
          <w:rStyle w:val="a5"/>
          <w:b/>
          <w:bCs/>
          <w:color w:val="7030A0"/>
          <w:u w:val="single"/>
        </w:rPr>
        <w:t>.</w:t>
      </w:r>
    </w:p>
    <w:p w:rsidR="00B363BB" w:rsidRPr="007959B6" w:rsidRDefault="0032787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>
        <w:rPr>
          <w:color w:val="262626"/>
        </w:rPr>
        <w:t xml:space="preserve">    </w:t>
      </w:r>
      <w:r w:rsidR="00B363BB" w:rsidRPr="007959B6">
        <w:rPr>
          <w:color w:val="262626"/>
        </w:rPr>
        <w:t>7 лет — очень любопытный возраст, когда ребенок начинает играть с нами в игру «Правда-неправда».</w:t>
      </w:r>
    </w:p>
    <w:p w:rsidR="00B363BB" w:rsidRPr="007959B6" w:rsidRDefault="0032787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>
        <w:rPr>
          <w:color w:val="262626"/>
        </w:rPr>
        <w:t xml:space="preserve">    </w:t>
      </w:r>
      <w:r w:rsidR="00B363BB" w:rsidRPr="007959B6">
        <w:rPr>
          <w:color w:val="262626"/>
        </w:rPr>
        <w:t>90 % детей в этом возрасте обманывают. Чем это обусловлено? Чем больше у ребенка запретов, тем больше он будет врать.</w:t>
      </w:r>
    </w:p>
    <w:p w:rsidR="00B363BB" w:rsidRPr="007959B6" w:rsidRDefault="00B363BB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</w:p>
    <w:p w:rsidR="00B363BB" w:rsidRPr="00C639DF" w:rsidRDefault="00B363BB" w:rsidP="00C639DF">
      <w:pPr>
        <w:pStyle w:val="jsx-4247481572"/>
        <w:spacing w:before="0" w:beforeAutospacing="0" w:after="0" w:afterAutospacing="0"/>
        <w:ind w:left="-851" w:firstLine="284"/>
        <w:jc w:val="center"/>
        <w:rPr>
          <w:color w:val="7030A0"/>
          <w:u w:val="single"/>
        </w:rPr>
      </w:pPr>
      <w:r w:rsidRPr="00C639DF">
        <w:rPr>
          <w:rStyle w:val="a5"/>
          <w:b/>
          <w:bCs/>
          <w:color w:val="7030A0"/>
          <w:u w:val="single"/>
        </w:rPr>
        <w:t>Подростки</w:t>
      </w:r>
      <w:r w:rsidR="00327876" w:rsidRPr="00C639DF">
        <w:rPr>
          <w:rStyle w:val="a5"/>
          <w:b/>
          <w:bCs/>
          <w:color w:val="7030A0"/>
          <w:u w:val="single"/>
        </w:rPr>
        <w:t>.</w:t>
      </w:r>
    </w:p>
    <w:p w:rsidR="00B363BB" w:rsidRPr="007959B6" w:rsidRDefault="0032787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>
        <w:rPr>
          <w:color w:val="262626"/>
        </w:rPr>
        <w:t xml:space="preserve">    </w:t>
      </w:r>
      <w:r w:rsidR="00B363BB" w:rsidRPr="007959B6">
        <w:rPr>
          <w:color w:val="262626"/>
        </w:rPr>
        <w:t>Помните, что подростки вам не принадлежат. </w:t>
      </w:r>
      <w:hyperlink r:id="rId11" w:history="1">
        <w:r w:rsidR="00B363BB" w:rsidRPr="007959B6">
          <w:rPr>
            <w:rStyle w:val="a6"/>
            <w:color w:val="auto"/>
          </w:rPr>
          <w:t>Подростковый кризис</w:t>
        </w:r>
      </w:hyperlink>
      <w:r w:rsidR="00B363BB" w:rsidRPr="007959B6">
        <w:t> </w:t>
      </w:r>
      <w:r w:rsidR="00B363BB" w:rsidRPr="007959B6">
        <w:rPr>
          <w:color w:val="262626"/>
        </w:rPr>
        <w:t>— самый тяжелый кризис в жизни человека. И нам надо считаться с этим.</w:t>
      </w:r>
    </w:p>
    <w:p w:rsidR="00B363BB" w:rsidRPr="007959B6" w:rsidRDefault="0032787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>
        <w:rPr>
          <w:color w:val="262626"/>
        </w:rPr>
        <w:t xml:space="preserve">    </w:t>
      </w:r>
      <w:r w:rsidR="00B363BB" w:rsidRPr="007959B6">
        <w:rPr>
          <w:color w:val="262626"/>
        </w:rPr>
        <w:t>Взрыв гормонов, изменения во внешности, психологическая сепарация от родителей, которая часто выливается в необдуманные поступки… Подросток своим плохим поведением (грубости, провокации, ранний секс) доказывает, что он другой, что он не похож на нас.</w:t>
      </w:r>
    </w:p>
    <w:p w:rsidR="00B363BB" w:rsidRPr="007959B6" w:rsidRDefault="0032787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>
        <w:rPr>
          <w:color w:val="262626"/>
        </w:rPr>
        <w:t xml:space="preserve">    </w:t>
      </w:r>
      <w:r w:rsidR="00B363BB" w:rsidRPr="007959B6">
        <w:rPr>
          <w:color w:val="262626"/>
        </w:rPr>
        <w:t>Что делать родителям в это время? Быть рядом, поддерживать по мере сил, следить, чтобы ребенок не доходил до края (не допускать ухода в зависимости). И заняться собой…</w:t>
      </w:r>
    </w:p>
    <w:p w:rsidR="006E21BD" w:rsidRPr="007959B6" w:rsidRDefault="006E21BD" w:rsidP="00C639DF">
      <w:pPr>
        <w:spacing w:before="0"/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9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проявляются у нежеланных детей. Некоторые родители бывают не готовы к тому, чтобы у них появился ребенок, но аборт по медицинским показаниям делать нежелательно, и ребенок все-таки появляется на свет.</w:t>
      </w:r>
    </w:p>
    <w:p w:rsidR="007959B6" w:rsidRPr="00C639DF" w:rsidRDefault="00267E85" w:rsidP="00C639DF">
      <w:pPr>
        <w:pStyle w:val="a9"/>
        <w:shd w:val="clear" w:color="auto" w:fill="FFFFFF"/>
        <w:spacing w:after="450" w:line="420" w:lineRule="atLeast"/>
        <w:ind w:left="-851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 w:rsidRPr="00C639D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5 способов</w:t>
      </w:r>
      <w:r w:rsidR="007959B6" w:rsidRPr="00C639D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 справиться с трудным поведением ребенка.</w:t>
      </w:r>
    </w:p>
    <w:p w:rsidR="00267E85" w:rsidRDefault="007959B6" w:rsidP="00C639DF">
      <w:pPr>
        <w:pStyle w:val="jsx-4247481572"/>
        <w:spacing w:before="0" w:beforeAutospacing="0" w:after="450" w:afterAutospacing="0"/>
        <w:ind w:left="-851" w:firstLine="284"/>
        <w:jc w:val="both"/>
        <w:rPr>
          <w:b/>
          <w:bCs/>
          <w:color w:val="262626"/>
        </w:rPr>
      </w:pPr>
      <w:r w:rsidRPr="007959B6">
        <w:rPr>
          <w:b/>
          <w:bCs/>
          <w:color w:val="262626"/>
        </w:rPr>
        <w:t>1)</w:t>
      </w:r>
      <w:r w:rsidR="00267E85">
        <w:rPr>
          <w:b/>
          <w:bCs/>
          <w:color w:val="262626"/>
        </w:rPr>
        <w:t>Устанавливает четкую, незыблемую систему воспитания.</w:t>
      </w:r>
    </w:p>
    <w:p w:rsidR="007959B6" w:rsidRPr="007959B6" w:rsidRDefault="00267E85" w:rsidP="00C639DF">
      <w:pPr>
        <w:pStyle w:val="jsx-4247481572"/>
        <w:spacing w:before="0" w:beforeAutospacing="0" w:after="450" w:afterAutospacing="0"/>
        <w:ind w:left="-851" w:firstLine="284"/>
        <w:jc w:val="both"/>
        <w:rPr>
          <w:color w:val="262626"/>
          <w:shd w:val="clear" w:color="auto" w:fill="FFFFFF"/>
        </w:rPr>
      </w:pPr>
      <w:r>
        <w:rPr>
          <w:b/>
          <w:bCs/>
          <w:color w:val="262626"/>
        </w:rPr>
        <w:t>2)</w:t>
      </w:r>
      <w:r w:rsidR="007959B6" w:rsidRPr="007959B6">
        <w:rPr>
          <w:b/>
          <w:bCs/>
          <w:color w:val="262626"/>
        </w:rPr>
        <w:t xml:space="preserve">Убираем негативное подкрепление. </w:t>
      </w:r>
      <w:r w:rsidR="007959B6" w:rsidRPr="007959B6">
        <w:rPr>
          <w:color w:val="262626"/>
          <w:shd w:val="clear" w:color="auto" w:fill="FFFFFF"/>
        </w:rPr>
        <w:t>Поэтому, во-первых, убираем негативное подкрепление. Если ребенок провинился, мы выказываем ему неодобрение, но не доводим его до абсолюта. Зато, когда ребенок сделал что-то хорошее, </w:t>
      </w:r>
      <w:hyperlink r:id="rId12" w:history="1">
        <w:r w:rsidR="007959B6" w:rsidRPr="007959B6">
          <w:rPr>
            <w:rStyle w:val="a6"/>
            <w:color w:val="auto"/>
            <w:shd w:val="clear" w:color="auto" w:fill="FFFFFF"/>
          </w:rPr>
          <w:t>мы радуемся так сильно, как умеем</w:t>
        </w:r>
      </w:hyperlink>
      <w:r w:rsidR="007959B6" w:rsidRPr="007959B6">
        <w:rPr>
          <w:u w:val="single"/>
          <w:shd w:val="clear" w:color="auto" w:fill="FFFFFF"/>
        </w:rPr>
        <w:t>. И</w:t>
      </w:r>
      <w:r w:rsidR="007959B6" w:rsidRPr="007959B6">
        <w:rPr>
          <w:color w:val="262626"/>
          <w:shd w:val="clear" w:color="auto" w:fill="FFFFFF"/>
        </w:rPr>
        <w:t xml:space="preserve"> делаем это искренне.</w:t>
      </w:r>
    </w:p>
    <w:p w:rsidR="007959B6" w:rsidRPr="007959B6" w:rsidRDefault="007959B6" w:rsidP="00C639DF">
      <w:pPr>
        <w:pStyle w:val="jsx-4247481572"/>
        <w:spacing w:before="0" w:beforeAutospacing="0" w:after="45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>Что мы обычно делаем, когда ребенок ударил сверстника или нагрубил на улице незнакомому человеку? Всей семьей принимаемся его ругать на чем свет стоит. И что же ребенок? Он получает от нас огромную дозу внимания и обратной связи. Он доволен! Он добился того, чего хотел. Если он получает такую грандиозную обратную связь, когда делает что-то плохое, в каком направлении он будет развиваться? Ответ очевиден.</w:t>
      </w:r>
    </w:p>
    <w:p w:rsidR="007959B6" w:rsidRPr="007959B6" w:rsidRDefault="007959B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>Теперь другая ситуация. Малыш полчаса сидел в тишине, играл с другими детьми или лепил из пластилина. Затем он довольный собой подбегает к маме и показывает свое творение. И что же мама? Не поднимая глаз от телефона, процеживает: «Молодец, давай дальше». И это все? Все, чем мама может поощрить малыша за полчаса тишины?</w:t>
      </w:r>
    </w:p>
    <w:p w:rsidR="007959B6" w:rsidRPr="007959B6" w:rsidRDefault="007959B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</w:p>
    <w:p w:rsidR="007959B6" w:rsidRPr="007959B6" w:rsidRDefault="007959B6" w:rsidP="00C639DF">
      <w:pPr>
        <w:pStyle w:val="jsx-4247481572"/>
        <w:spacing w:before="0" w:beforeAutospacing="0" w:after="0" w:afterAutospacing="0"/>
        <w:ind w:left="-851" w:firstLine="284"/>
        <w:jc w:val="both"/>
        <w:rPr>
          <w:color w:val="262626"/>
        </w:rPr>
      </w:pPr>
    </w:p>
    <w:p w:rsidR="007959B6" w:rsidRPr="007959B6" w:rsidRDefault="00267E85" w:rsidP="00C639DF">
      <w:pPr>
        <w:pStyle w:val="jsx-4247481572"/>
        <w:shd w:val="clear" w:color="auto" w:fill="FFFFFF"/>
        <w:spacing w:before="0" w:beforeAutospacing="0" w:after="450" w:afterAutospacing="0"/>
        <w:ind w:left="-851" w:firstLine="284"/>
        <w:jc w:val="both"/>
        <w:rPr>
          <w:color w:val="262626"/>
        </w:rPr>
      </w:pPr>
      <w:r>
        <w:rPr>
          <w:rStyle w:val="a4"/>
          <w:color w:val="262626"/>
        </w:rPr>
        <w:t>3</w:t>
      </w:r>
      <w:r w:rsidR="007959B6" w:rsidRPr="007959B6">
        <w:rPr>
          <w:rStyle w:val="a4"/>
          <w:color w:val="262626"/>
        </w:rPr>
        <w:t>) Оставляем время для индивидуального общения с ребенком</w:t>
      </w:r>
      <w:r>
        <w:rPr>
          <w:rStyle w:val="a4"/>
          <w:color w:val="262626"/>
        </w:rPr>
        <w:t>.</w:t>
      </w:r>
    </w:p>
    <w:p w:rsidR="007959B6" w:rsidRPr="007959B6" w:rsidRDefault="007959B6" w:rsidP="00C639DF">
      <w:pPr>
        <w:pStyle w:val="jsx-4247481572"/>
        <w:shd w:val="clear" w:color="auto" w:fill="FFFFFF"/>
        <w:spacing w:before="0" w:beforeAutospacing="0" w:after="45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lastRenderedPageBreak/>
        <w:t>30 минут в день. Ваш малыш должен знать, что, независимо ни от чего, это будет его время с вами. И мы в это время не гладим вещи, не готовим обед, не обсуждаем дела с мужем. Только мы и ребенок.</w:t>
      </w:r>
    </w:p>
    <w:p w:rsidR="007959B6" w:rsidRPr="007959B6" w:rsidRDefault="007959B6" w:rsidP="00C639DF">
      <w:pPr>
        <w:pStyle w:val="jsx-4247481572"/>
        <w:shd w:val="clear" w:color="auto" w:fill="FFFFFF"/>
        <w:spacing w:before="0" w:beforeAutospacing="0" w:after="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>Когда малыш знает, что у него есть законные полчаса наедине с родителем, ему не надо добиваться нашего внимания с помощью проказ и капризов.</w:t>
      </w:r>
    </w:p>
    <w:p w:rsidR="007959B6" w:rsidRPr="007959B6" w:rsidRDefault="00267E85" w:rsidP="00C639DF">
      <w:pPr>
        <w:shd w:val="clear" w:color="auto" w:fill="FFFFFF"/>
        <w:spacing w:after="450"/>
        <w:ind w:left="-851" w:firstLine="28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</w:t>
      </w:r>
      <w:r w:rsidR="007959B6" w:rsidRPr="007959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)Разрешаем ребенку ныть и вести себя плохо</w:t>
      </w:r>
    </w:p>
    <w:p w:rsidR="007959B6" w:rsidRPr="007959B6" w:rsidRDefault="007959B6" w:rsidP="00C639DF">
      <w:pPr>
        <w:shd w:val="clear" w:color="auto" w:fill="FFFFFF"/>
        <w:spacing w:before="0" w:after="450"/>
        <w:ind w:left="-851" w:firstLine="28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59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мы уже отметили, нытье на определенном этапе развития — это нормально. Но и мы, как родители, имеем право не слушать капризы, поэтому я предлагаю такой выход из ситуации.</w:t>
      </w:r>
    </w:p>
    <w:p w:rsidR="007959B6" w:rsidRPr="007959B6" w:rsidRDefault="007959B6" w:rsidP="00C639DF">
      <w:pPr>
        <w:shd w:val="clear" w:color="auto" w:fill="FFFFFF"/>
        <w:spacing w:before="0"/>
        <w:ind w:left="-851" w:firstLine="28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59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только малыш начинает плакать, вы его не ругаете, а говорите: </w:t>
      </w:r>
      <w:r w:rsidRPr="007959B6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«Ты можешь поплакать, но я не хочу это слушать, поэтому сейчас я надену наушники и буду наслаждаться музыкой, а ты можешь пока поныть в свое удовольствие»</w:t>
      </w:r>
      <w:r w:rsidRPr="007959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959B6" w:rsidRPr="007959B6" w:rsidRDefault="007959B6" w:rsidP="00C639DF">
      <w:pPr>
        <w:shd w:val="clear" w:color="auto" w:fill="FFFFFF"/>
        <w:spacing w:after="450"/>
        <w:ind w:left="-851" w:firstLine="28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59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Этот метод отлично работает с детьми от 3 до 7 лет.</w:t>
      </w:r>
    </w:p>
    <w:p w:rsidR="007959B6" w:rsidRPr="007959B6" w:rsidRDefault="00267E85" w:rsidP="00C639DF">
      <w:pPr>
        <w:pStyle w:val="jsx-4247481572"/>
        <w:shd w:val="clear" w:color="auto" w:fill="FFFFFF"/>
        <w:spacing w:before="0" w:beforeAutospacing="0" w:after="450" w:afterAutospacing="0"/>
        <w:ind w:left="-851" w:firstLine="284"/>
        <w:jc w:val="both"/>
        <w:rPr>
          <w:color w:val="262626"/>
        </w:rPr>
      </w:pPr>
      <w:r>
        <w:rPr>
          <w:rStyle w:val="a4"/>
          <w:color w:val="262626"/>
        </w:rPr>
        <w:t>5</w:t>
      </w:r>
      <w:r w:rsidR="007959B6" w:rsidRPr="007959B6">
        <w:rPr>
          <w:rStyle w:val="a4"/>
          <w:color w:val="262626"/>
        </w:rPr>
        <w:t>)Общаемся с ребенком в игровой форме</w:t>
      </w:r>
      <w:r>
        <w:rPr>
          <w:rStyle w:val="a4"/>
          <w:color w:val="262626"/>
        </w:rPr>
        <w:t>.</w:t>
      </w:r>
    </w:p>
    <w:p w:rsidR="007959B6" w:rsidRPr="007959B6" w:rsidRDefault="007959B6" w:rsidP="00C639DF">
      <w:pPr>
        <w:pStyle w:val="jsx-4247481572"/>
        <w:shd w:val="clear" w:color="auto" w:fill="FFFFFF"/>
        <w:spacing w:before="0" w:beforeAutospacing="0" w:after="450" w:afterAutospacing="0"/>
        <w:ind w:left="-851" w:firstLine="284"/>
        <w:jc w:val="both"/>
        <w:rPr>
          <w:color w:val="262626"/>
        </w:rPr>
      </w:pPr>
      <w:r w:rsidRPr="007959B6">
        <w:rPr>
          <w:color w:val="262626"/>
        </w:rPr>
        <w:t>Дошкольники, как известно, воспринимают информацию лучше, когда она подана в игровой форме. Когда ребенок разбросал игрушки и противится их убирать, мы не рявкаем на него «А ну, быстро собрал все», а предлагаем ему игру: «Так, сейчас команда чистюль должна быстро закатить свои машинки в гараж».</w:t>
      </w:r>
    </w:p>
    <w:p w:rsidR="007959B6" w:rsidRPr="007959B6" w:rsidRDefault="007959B6" w:rsidP="00C639DF">
      <w:pPr>
        <w:pStyle w:val="jsx-4247481572"/>
        <w:shd w:val="clear" w:color="auto" w:fill="FFFFFF"/>
        <w:spacing w:before="0" w:beforeAutospacing="0" w:after="0" w:afterAutospacing="0"/>
        <w:ind w:left="-851" w:firstLine="284"/>
        <w:jc w:val="both"/>
        <w:rPr>
          <w:color w:val="262626"/>
        </w:rPr>
      </w:pPr>
    </w:p>
    <w:p w:rsidR="007959B6" w:rsidRPr="007959B6" w:rsidRDefault="00C639DF" w:rsidP="00C639DF">
      <w:pPr>
        <w:pStyle w:val="a9"/>
        <w:shd w:val="clear" w:color="auto" w:fill="FFFFFF"/>
        <w:spacing w:after="450" w:line="420" w:lineRule="atLeast"/>
        <w:ind w:left="-851" w:firstLine="284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Подготовила: </w:t>
      </w:r>
      <w:r w:rsidRPr="00C639D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педагог-психолог Пархоменко И.Н.</w:t>
      </w:r>
    </w:p>
    <w:p w:rsidR="007959B6" w:rsidRPr="007959B6" w:rsidRDefault="007959B6" w:rsidP="00C639DF">
      <w:pPr>
        <w:pStyle w:val="a9"/>
        <w:shd w:val="clear" w:color="auto" w:fill="FFFFFF"/>
        <w:spacing w:after="450" w:line="420" w:lineRule="atLeast"/>
        <w:ind w:left="-851" w:firstLine="284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6E21BD" w:rsidRPr="007959B6" w:rsidRDefault="006E21BD" w:rsidP="00C639DF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sectPr w:rsidR="006E21BD" w:rsidRPr="007959B6" w:rsidSect="00C639DF">
      <w:pgSz w:w="11906" w:h="16838"/>
      <w:pgMar w:top="1134" w:right="850" w:bottom="1134" w:left="1701" w:header="708" w:footer="708" w:gutter="0"/>
      <w:pgBorders w:offsetFrom="page">
        <w:top w:val="paperClips" w:sz="12" w:space="24" w:color="auto"/>
        <w:left w:val="paperClips" w:sz="12" w:space="24" w:color="auto"/>
        <w:bottom w:val="paperClips" w:sz="12" w:space="24" w:color="auto"/>
        <w:right w:val="paperCl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00" w:rsidRDefault="00326D00" w:rsidP="007959B6">
      <w:pPr>
        <w:spacing w:before="0"/>
      </w:pPr>
      <w:r>
        <w:separator/>
      </w:r>
    </w:p>
  </w:endnote>
  <w:endnote w:type="continuationSeparator" w:id="0">
    <w:p w:rsidR="00326D00" w:rsidRDefault="00326D00" w:rsidP="007959B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00" w:rsidRDefault="00326D00" w:rsidP="007959B6">
      <w:pPr>
        <w:spacing w:before="0"/>
      </w:pPr>
      <w:r>
        <w:separator/>
      </w:r>
    </w:p>
  </w:footnote>
  <w:footnote w:type="continuationSeparator" w:id="0">
    <w:p w:rsidR="00326D00" w:rsidRDefault="00326D00" w:rsidP="007959B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5C5"/>
    <w:multiLevelType w:val="hybridMultilevel"/>
    <w:tmpl w:val="0902CACC"/>
    <w:lvl w:ilvl="0" w:tplc="8DE2C2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610"/>
    <w:multiLevelType w:val="hybridMultilevel"/>
    <w:tmpl w:val="6F6ABC02"/>
    <w:lvl w:ilvl="0" w:tplc="E79862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BD9"/>
    <w:multiLevelType w:val="hybridMultilevel"/>
    <w:tmpl w:val="830ABC94"/>
    <w:lvl w:ilvl="0" w:tplc="851ADAA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464330"/>
    <w:multiLevelType w:val="hybridMultilevel"/>
    <w:tmpl w:val="1BFC1648"/>
    <w:lvl w:ilvl="0" w:tplc="B6627D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5F11925"/>
    <w:multiLevelType w:val="hybridMultilevel"/>
    <w:tmpl w:val="FFBA4B72"/>
    <w:lvl w:ilvl="0" w:tplc="C928BA82">
      <w:start w:val="4"/>
      <w:numFmt w:val="decimal"/>
      <w:lvlText w:val="%1"/>
      <w:lvlJc w:val="left"/>
      <w:pPr>
        <w:ind w:left="420" w:hanging="360"/>
      </w:pPr>
      <w:rPr>
        <w:rFonts w:eastAsiaTheme="minorHAnsi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B6"/>
    <w:rsid w:val="00091B88"/>
    <w:rsid w:val="00267E85"/>
    <w:rsid w:val="00271AEB"/>
    <w:rsid w:val="00326D00"/>
    <w:rsid w:val="00327876"/>
    <w:rsid w:val="003F4A4F"/>
    <w:rsid w:val="004C60B6"/>
    <w:rsid w:val="00510D9E"/>
    <w:rsid w:val="005119F2"/>
    <w:rsid w:val="006B17D0"/>
    <w:rsid w:val="006E21BD"/>
    <w:rsid w:val="006E2256"/>
    <w:rsid w:val="00776144"/>
    <w:rsid w:val="007959B6"/>
    <w:rsid w:val="009F09A3"/>
    <w:rsid w:val="00B33EFE"/>
    <w:rsid w:val="00B363BB"/>
    <w:rsid w:val="00B37376"/>
    <w:rsid w:val="00C02DF1"/>
    <w:rsid w:val="00C2785B"/>
    <w:rsid w:val="00C639DF"/>
    <w:rsid w:val="00D87825"/>
    <w:rsid w:val="00F768D1"/>
    <w:rsid w:val="00F76943"/>
    <w:rsid w:val="00F84AF1"/>
    <w:rsid w:val="00FD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4"/>
  </w:style>
  <w:style w:type="paragraph" w:styleId="3">
    <w:name w:val="heading 3"/>
    <w:basedOn w:val="a"/>
    <w:link w:val="30"/>
    <w:uiPriority w:val="9"/>
    <w:qFormat/>
    <w:rsid w:val="00F768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9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510D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D9E"/>
    <w:rPr>
      <w:b/>
      <w:bCs/>
    </w:rPr>
  </w:style>
  <w:style w:type="character" w:styleId="a5">
    <w:name w:val="Emphasis"/>
    <w:basedOn w:val="a0"/>
    <w:uiPriority w:val="20"/>
    <w:qFormat/>
    <w:rsid w:val="00510D9E"/>
    <w:rPr>
      <w:i/>
      <w:iCs/>
    </w:rPr>
  </w:style>
  <w:style w:type="character" w:styleId="a6">
    <w:name w:val="Hyperlink"/>
    <w:basedOn w:val="a0"/>
    <w:uiPriority w:val="99"/>
    <w:semiHidden/>
    <w:unhideWhenUsed/>
    <w:rsid w:val="00510D9E"/>
    <w:rPr>
      <w:color w:val="0000FF"/>
      <w:u w:val="single"/>
    </w:rPr>
  </w:style>
  <w:style w:type="character" w:customStyle="1" w:styleId="jsx-4277584765">
    <w:name w:val="jsx-4277584765"/>
    <w:basedOn w:val="a0"/>
    <w:rsid w:val="00510D9E"/>
  </w:style>
  <w:style w:type="character" w:customStyle="1" w:styleId="jsx-1103164697">
    <w:name w:val="jsx-1103164697"/>
    <w:basedOn w:val="a0"/>
    <w:rsid w:val="00510D9E"/>
  </w:style>
  <w:style w:type="character" w:customStyle="1" w:styleId="widget-carddislike-overlay-text">
    <w:name w:val="widget-card__dislike-overlay-text"/>
    <w:basedOn w:val="a0"/>
    <w:rsid w:val="00510D9E"/>
  </w:style>
  <w:style w:type="character" w:customStyle="1" w:styleId="widget-invite-cardtitle-line">
    <w:name w:val="widget-invite-card__title-line"/>
    <w:basedOn w:val="a0"/>
    <w:rsid w:val="00510D9E"/>
  </w:style>
  <w:style w:type="character" w:customStyle="1" w:styleId="widget-invite-cardto-feed">
    <w:name w:val="widget-invite-card__to-feed"/>
    <w:basedOn w:val="a0"/>
    <w:rsid w:val="00510D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D9E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D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D9E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D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D9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9B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959B6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59B6"/>
  </w:style>
  <w:style w:type="paragraph" w:styleId="ac">
    <w:name w:val="footer"/>
    <w:basedOn w:val="a"/>
    <w:link w:val="ad"/>
    <w:uiPriority w:val="99"/>
    <w:semiHidden/>
    <w:unhideWhenUsed/>
    <w:rsid w:val="007959B6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3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305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10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6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954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124">
              <w:marLeft w:val="600"/>
              <w:marRight w:val="0"/>
              <w:marTop w:val="0"/>
              <w:marBottom w:val="600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219941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3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39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53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0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9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179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4996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2614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476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120398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55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25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5566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34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061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24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472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8140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5712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830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855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365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2001805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40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8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37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087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5325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285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110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8118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96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4909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207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7697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76026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303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  <w:div w:id="1808234656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16293866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20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566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0643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787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2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971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4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85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7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79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2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2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8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0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67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9899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984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62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5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5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11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9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887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7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5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27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21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5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53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3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9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5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66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7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422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6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2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9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078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3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7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6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7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0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1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8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1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4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3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7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37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05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78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5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0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96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2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36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2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56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5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7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0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6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7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48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7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0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599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2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5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2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7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9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1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8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1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9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3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76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0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0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1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5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6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2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7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24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9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4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0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744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661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4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614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8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9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63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1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lyudmila-petranovskaya-esli-rebenok-v-isterike-ostavte-ego-v-poko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tidor.ru/psihologiya/tolko-eti-10-pravil-sdelayut-pohvalu-polezno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tidor.ru/psihologiya/kak-perezhit-podrostkovyy-krizis-rasskazyvaet-lyudmila-petranovskay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tidor.ru/psihologiya/tri-sposoba-vyrazheniya-svoei-lyubvi-rebyonku-kotorye-tochno-rabotayu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idor.ru/psihologiya/esli-rebyonok-deryotsy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05C8-DE91-49FD-A071-530AA95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Викулька</dc:creator>
  <cp:lastModifiedBy>Викулька</cp:lastModifiedBy>
  <cp:revision>2</cp:revision>
  <cp:lastPrinted>2020-02-27T08:40:00Z</cp:lastPrinted>
  <dcterms:created xsi:type="dcterms:W3CDTF">2020-06-02T17:00:00Z</dcterms:created>
  <dcterms:modified xsi:type="dcterms:W3CDTF">2020-06-02T17:00:00Z</dcterms:modified>
</cp:coreProperties>
</file>