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22" w:rsidRPr="00054653" w:rsidRDefault="00C85F6B" w:rsidP="00AD0CAF">
      <w:pPr>
        <w:jc w:val="both"/>
        <w:rPr>
          <w:b/>
        </w:rPr>
      </w:pPr>
      <w:r w:rsidRPr="00054653">
        <w:rPr>
          <w:b/>
        </w:rPr>
        <w:t xml:space="preserve">Педагогическая практика </w:t>
      </w:r>
      <w:r w:rsidR="00957522" w:rsidRPr="00054653">
        <w:t>«Развитие интонационной выразительности речи у  детей с ТНР через театрализованную деятельность»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6521"/>
      </w:tblGrid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Территория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 xml:space="preserve">Красноярский край, </w:t>
            </w:r>
            <w:proofErr w:type="gramStart"/>
            <w:r w:rsidRPr="00054653">
              <w:t>г</w:t>
            </w:r>
            <w:proofErr w:type="gramEnd"/>
            <w:r w:rsidRPr="00054653">
              <w:t>. Ачинск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Полное наименование образовательной организации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352146" w:rsidP="00AD0CAF">
            <w:pPr>
              <w:spacing w:line="276" w:lineRule="auto"/>
              <w:jc w:val="both"/>
            </w:pPr>
            <w:r w:rsidRPr="00054653">
              <w:t>Муниципальное бюджетное дошкольное образовательное учреждение</w:t>
            </w:r>
            <w:r w:rsidR="00DF7022" w:rsidRPr="00054653">
              <w:t xml:space="preserve"> «Детский сад  комбинированного вида № 47»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 xml:space="preserve">Ф.И.О. должность </w:t>
            </w:r>
            <w:proofErr w:type="gramStart"/>
            <w:r w:rsidRPr="00054653">
              <w:rPr>
                <w:rFonts w:eastAsia="Calibri"/>
                <w:lang w:eastAsia="en-US"/>
              </w:rPr>
              <w:t>ответственного</w:t>
            </w:r>
            <w:proofErr w:type="gramEnd"/>
            <w:r w:rsidRPr="00054653">
              <w:rPr>
                <w:rFonts w:eastAsia="Calibri"/>
                <w:lang w:eastAsia="en-US"/>
              </w:rPr>
              <w:t xml:space="preserve"> за реализацию практики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proofErr w:type="spellStart"/>
            <w:r w:rsidRPr="00054653">
              <w:t>Русакова</w:t>
            </w:r>
            <w:proofErr w:type="spellEnd"/>
            <w:r w:rsidRPr="00054653">
              <w:t xml:space="preserve"> Евгения Николаевна – воспитатель.</w:t>
            </w:r>
          </w:p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>Минаева Ольга Николаевна - воспитатель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 xml:space="preserve">Контактные данные (телефон, </w:t>
            </w:r>
            <w:proofErr w:type="spellStart"/>
            <w:r w:rsidRPr="00054653">
              <w:rPr>
                <w:rFonts w:eastAsia="Calibri"/>
                <w:lang w:eastAsia="en-US"/>
              </w:rPr>
              <w:t>e-mail</w:t>
            </w:r>
            <w:proofErr w:type="spellEnd"/>
            <w:r w:rsidRPr="00054653">
              <w:rPr>
                <w:rFonts w:eastAsia="Calibri"/>
                <w:lang w:eastAsia="en-US"/>
              </w:rPr>
              <w:t>)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>89082092400</w:t>
            </w:r>
            <w:r w:rsidR="00A05208" w:rsidRPr="00054653">
              <w:t>, 89333385714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>Авто</w:t>
            </w:r>
            <w:proofErr w:type="gramStart"/>
            <w:r w:rsidRPr="00054653">
              <w:rPr>
                <w:rFonts w:eastAsia="Calibri"/>
                <w:lang w:eastAsia="en-US"/>
              </w:rPr>
              <w:t>р(</w:t>
            </w:r>
            <w:proofErr w:type="spellStart"/>
            <w:proofErr w:type="gramEnd"/>
            <w:r w:rsidRPr="00054653">
              <w:rPr>
                <w:rFonts w:eastAsia="Calibri"/>
                <w:lang w:eastAsia="en-US"/>
              </w:rPr>
              <w:t>ы</w:t>
            </w:r>
            <w:proofErr w:type="spellEnd"/>
            <w:r w:rsidRPr="00054653">
              <w:rPr>
                <w:rFonts w:eastAsia="Calibri"/>
                <w:lang w:eastAsia="en-US"/>
              </w:rPr>
              <w:t>) Ф.И.О. с указанием должности и места работы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proofErr w:type="spellStart"/>
            <w:r w:rsidRPr="00054653">
              <w:t>Русакова</w:t>
            </w:r>
            <w:proofErr w:type="spellEnd"/>
            <w:r w:rsidRPr="00054653">
              <w:t xml:space="preserve"> Евгения Николаевна – воспитатель, МБДОУ «</w:t>
            </w:r>
            <w:r w:rsidR="00482DB4" w:rsidRPr="00054653">
              <w:t>Д/с № 47»</w:t>
            </w:r>
          </w:p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t xml:space="preserve">Минаева Ольга Николаевна </w:t>
            </w:r>
            <w:r w:rsidR="00482DB4" w:rsidRPr="00054653">
              <w:t>–</w:t>
            </w:r>
            <w:r w:rsidRPr="00054653">
              <w:t xml:space="preserve"> воспитатель</w:t>
            </w:r>
            <w:r w:rsidR="00482DB4" w:rsidRPr="00054653">
              <w:t>, МБДОУ «Д/с 47»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>Название практики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A8614C" w:rsidP="00AD0CAF">
            <w:pPr>
              <w:spacing w:line="276" w:lineRule="auto"/>
              <w:jc w:val="both"/>
            </w:pPr>
            <w:r w:rsidRPr="00054653">
              <w:t>«Развитие интонационной выразительности речи у</w:t>
            </w:r>
            <w:r w:rsidR="00957522" w:rsidRPr="00054653">
              <w:t xml:space="preserve">  </w:t>
            </w:r>
            <w:r w:rsidRPr="00054653">
              <w:t>детей</w:t>
            </w:r>
            <w:r w:rsidR="00957522" w:rsidRPr="00054653">
              <w:t xml:space="preserve"> с ТНР через театрализованную деятельность»</w:t>
            </w:r>
            <w:r w:rsidR="00974FCB">
              <w:t>.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spacing w:line="276" w:lineRule="auto"/>
              <w:jc w:val="both"/>
            </w:pPr>
            <w:r w:rsidRPr="00054653">
              <w:rPr>
                <w:rFonts w:eastAsia="Calibri"/>
                <w:lang w:eastAsia="en-US"/>
              </w:rPr>
              <w:t>Основная идея практики</w:t>
            </w:r>
          </w:p>
        </w:tc>
        <w:tc>
          <w:tcPr>
            <w:tcW w:w="6521" w:type="dxa"/>
            <w:shd w:val="clear" w:color="auto" w:fill="auto"/>
          </w:tcPr>
          <w:p w:rsidR="006844F8" w:rsidRPr="00054653" w:rsidRDefault="006E122B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А</w:t>
            </w:r>
            <w:r w:rsidR="00DF7022" w:rsidRPr="00054653">
              <w:rPr>
                <w:rFonts w:eastAsia="Calibri"/>
                <w:lang w:eastAsia="en-US"/>
              </w:rPr>
              <w:t>ктуальность</w:t>
            </w:r>
            <w:r w:rsidR="002D4CE5" w:rsidRPr="00054653">
              <w:rPr>
                <w:rFonts w:eastAsia="Calibri"/>
                <w:lang w:eastAsia="en-US"/>
              </w:rPr>
              <w:t>: мы работаем в группе компенсирующей направленности для детей с тяжелыми нарушениями речи</w:t>
            </w:r>
            <w:r w:rsidRPr="00054653">
              <w:rPr>
                <w:rFonts w:eastAsia="Calibri"/>
                <w:lang w:eastAsia="en-US"/>
              </w:rPr>
              <w:t>.</w:t>
            </w:r>
            <w:r w:rsidR="00D95F76" w:rsidRPr="00054653">
              <w:rPr>
                <w:rFonts w:eastAsia="Calibri"/>
                <w:lang w:eastAsia="en-US"/>
              </w:rPr>
              <w:t xml:space="preserve"> Чаще всего у таких детей не ярко выражена интонационная, эмоциональная</w:t>
            </w:r>
            <w:r w:rsidR="00957522" w:rsidRPr="00054653">
              <w:rPr>
                <w:rFonts w:eastAsia="Calibri"/>
                <w:lang w:eastAsia="en-US"/>
              </w:rPr>
              <w:t>, выразительная</w:t>
            </w:r>
            <w:r w:rsidR="00D95F76" w:rsidRPr="00054653">
              <w:rPr>
                <w:rFonts w:eastAsia="Calibri"/>
                <w:lang w:eastAsia="en-US"/>
              </w:rPr>
              <w:t xml:space="preserve"> сторона речи, что вызывает трудности в общении со сверстниками и взрослыми</w:t>
            </w:r>
            <w:r w:rsidR="005B4E68" w:rsidRPr="00054653">
              <w:rPr>
                <w:rFonts w:eastAsia="Calibri"/>
                <w:lang w:eastAsia="en-US"/>
              </w:rPr>
              <w:t>.</w:t>
            </w:r>
            <w:r w:rsidR="002C570E" w:rsidRPr="00054653">
              <w:rPr>
                <w:rFonts w:eastAsia="Calibri"/>
                <w:lang w:eastAsia="en-US"/>
              </w:rPr>
              <w:t xml:space="preserve"> </w:t>
            </w:r>
            <w:r w:rsidR="002D4CE5" w:rsidRPr="00054653">
              <w:rPr>
                <w:rFonts w:eastAsia="Calibri"/>
                <w:lang w:eastAsia="en-US"/>
              </w:rPr>
              <w:t>Речевые нарушения негативно влияют на развитие умственных способностей, на адекватность поведения и социализацию ребенка в обществе. Для преодоления трудностей в общении требуется постоянный поиск новых технологий.</w:t>
            </w:r>
            <w:r w:rsidR="006844F8" w:rsidRPr="00054653">
              <w:rPr>
                <w:rFonts w:eastAsia="Calibri"/>
                <w:lang w:eastAsia="en-US"/>
              </w:rPr>
              <w:t xml:space="preserve"> Приме</w:t>
            </w:r>
            <w:r w:rsidR="00B1399B" w:rsidRPr="00054653">
              <w:rPr>
                <w:rFonts w:eastAsia="Calibri"/>
                <w:lang w:eastAsia="en-US"/>
              </w:rPr>
              <w:t>нение практ</w:t>
            </w:r>
            <w:r w:rsidR="000B6B8A" w:rsidRPr="00054653">
              <w:rPr>
                <w:rFonts w:eastAsia="Calibri"/>
                <w:lang w:eastAsia="en-US"/>
              </w:rPr>
              <w:t>ики</w:t>
            </w:r>
            <w:r w:rsidR="00974FCB">
              <w:rPr>
                <w:rFonts w:eastAsia="Calibri"/>
                <w:lang w:eastAsia="en-US"/>
              </w:rPr>
              <w:t>:</w:t>
            </w:r>
            <w:r w:rsidR="000B6B8A" w:rsidRPr="00054653">
              <w:rPr>
                <w:rFonts w:eastAsia="Calibri"/>
                <w:lang w:eastAsia="en-US"/>
              </w:rPr>
              <w:t xml:space="preserve">  «Р</w:t>
            </w:r>
            <w:r w:rsidR="00B1399B" w:rsidRPr="00054653">
              <w:rPr>
                <w:rFonts w:eastAsia="Calibri"/>
                <w:lang w:eastAsia="en-US"/>
              </w:rPr>
              <w:t>азвитие интонационной выразительности речи у детей с ТНР</w:t>
            </w:r>
            <w:r w:rsidR="00957522" w:rsidRPr="00054653">
              <w:rPr>
                <w:rFonts w:eastAsia="Calibri"/>
                <w:lang w:eastAsia="en-US"/>
              </w:rPr>
              <w:t xml:space="preserve"> через театрализованную деятельность</w:t>
            </w:r>
            <w:r w:rsidR="00B1399B" w:rsidRPr="00054653">
              <w:rPr>
                <w:rFonts w:eastAsia="Calibri"/>
                <w:lang w:eastAsia="en-US"/>
              </w:rPr>
              <w:t>»</w:t>
            </w:r>
            <w:r w:rsidR="00B1399B" w:rsidRPr="00054653">
              <w:t>, эффективна</w:t>
            </w:r>
            <w:r w:rsidR="006844F8" w:rsidRPr="00054653">
              <w:t xml:space="preserve"> в коррекционной работе по устранению речевых</w:t>
            </w:r>
            <w:r w:rsidR="00957522" w:rsidRPr="00054653">
              <w:t xml:space="preserve"> затруднений в интонационной выразительности</w:t>
            </w:r>
            <w:r w:rsidR="006844F8" w:rsidRPr="00054653">
              <w:t xml:space="preserve"> и эмоциональных проблем.</w:t>
            </w:r>
            <w:r w:rsidR="002D4CE5" w:rsidRPr="00054653">
              <w:rPr>
                <w:rFonts w:eastAsia="Calibri"/>
                <w:lang w:eastAsia="en-US"/>
              </w:rPr>
              <w:t xml:space="preserve"> </w:t>
            </w:r>
          </w:p>
          <w:p w:rsidR="005B4E68" w:rsidRPr="00054653" w:rsidRDefault="002C570E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Цель</w:t>
            </w:r>
            <w:r w:rsidR="00B1399B" w:rsidRPr="00054653">
              <w:rPr>
                <w:rFonts w:eastAsia="Calibri"/>
                <w:lang w:eastAsia="en-US"/>
              </w:rPr>
              <w:t xml:space="preserve">: </w:t>
            </w:r>
            <w:r w:rsidR="005B4E68" w:rsidRPr="00054653">
              <w:rPr>
                <w:rFonts w:eastAsia="Calibri"/>
                <w:lang w:eastAsia="en-US"/>
              </w:rPr>
              <w:t>изучение технологий формирования,</w:t>
            </w:r>
            <w:r w:rsidR="00BE66F1" w:rsidRPr="00054653">
              <w:rPr>
                <w:rFonts w:eastAsia="Calibri"/>
                <w:lang w:eastAsia="en-US"/>
              </w:rPr>
              <w:t xml:space="preserve"> развития и совершенствования интонационных компонентов речи у старших дошкольников с ТНР.</w:t>
            </w:r>
          </w:p>
          <w:p w:rsidR="002C570E" w:rsidRPr="00054653" w:rsidRDefault="002C570E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 xml:space="preserve">Задачи: </w:t>
            </w:r>
          </w:p>
          <w:p w:rsidR="00BE66F1" w:rsidRDefault="00974FCB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и</w:t>
            </w:r>
            <w:r w:rsidR="00BE66F1" w:rsidRPr="00054653">
              <w:rPr>
                <w:rFonts w:eastAsia="Calibri"/>
                <w:lang w:eastAsia="en-US"/>
              </w:rPr>
              <w:t>зучить теоретические основы формирования интонационной выразительности речи у детей дошкольного возраста с ТНР, роль выразительности речи в обеспечении эффективной комму</w:t>
            </w:r>
            <w:r w:rsidR="00BD0F0F">
              <w:rPr>
                <w:rFonts w:eastAsia="Calibri"/>
                <w:lang w:eastAsia="en-US"/>
              </w:rPr>
              <w:t>никации и самовыражения ребенка;</w:t>
            </w:r>
          </w:p>
          <w:p w:rsidR="00BD0F0F" w:rsidRPr="00054653" w:rsidRDefault="00BD0F0F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E66F1" w:rsidRDefault="00974FCB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</w:t>
            </w:r>
            <w:r w:rsidR="00BE66F1" w:rsidRPr="00054653">
              <w:rPr>
                <w:rFonts w:eastAsia="Calibri"/>
                <w:lang w:eastAsia="en-US"/>
              </w:rPr>
              <w:t>истематизировать и внедрить методы и приемы формирования интонационной выразительности речи через театрализованную деятельность у дете</w:t>
            </w:r>
            <w:r w:rsidR="00BD0F0F">
              <w:rPr>
                <w:rFonts w:eastAsia="Calibri"/>
                <w:lang w:eastAsia="en-US"/>
              </w:rPr>
              <w:t>й старшего дошкольного возраста;</w:t>
            </w:r>
          </w:p>
          <w:p w:rsidR="00BD0F0F" w:rsidRPr="00054653" w:rsidRDefault="00BD0F0F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E66F1" w:rsidRDefault="00974FCB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</w:t>
            </w:r>
            <w:r w:rsidR="00BE66F1" w:rsidRPr="00054653">
              <w:rPr>
                <w:rFonts w:eastAsia="Calibri"/>
                <w:lang w:eastAsia="en-US"/>
              </w:rPr>
              <w:t>оздать условия для развития интонационной выразительности речи у старших дошкольников с ТНР,  пополн</w:t>
            </w:r>
            <w:r w:rsidR="00BD0F0F">
              <w:rPr>
                <w:rFonts w:eastAsia="Calibri"/>
                <w:lang w:eastAsia="en-US"/>
              </w:rPr>
              <w:t>ить предметно-развивающую среду;</w:t>
            </w:r>
          </w:p>
          <w:p w:rsidR="00BD0F0F" w:rsidRPr="00054653" w:rsidRDefault="00BD0F0F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21C2" w:rsidRPr="00054653" w:rsidRDefault="008A21C2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- вовлечь родителей в процесс формиров</w:t>
            </w:r>
            <w:r w:rsidR="00632A5B" w:rsidRPr="00054653">
              <w:rPr>
                <w:rFonts w:eastAsia="Calibri"/>
                <w:lang w:eastAsia="en-US"/>
              </w:rPr>
              <w:t>ания интонационной выразительности речи через театрализованную деятельность</w:t>
            </w:r>
            <w:r w:rsidR="00974FCB">
              <w:rPr>
                <w:rFonts w:eastAsia="Calibri"/>
                <w:lang w:eastAsia="en-US"/>
              </w:rPr>
              <w:t xml:space="preserve"> у детей дошкольного возраста.</w:t>
            </w:r>
          </w:p>
          <w:p w:rsidR="00632A5B" w:rsidRPr="00054653" w:rsidRDefault="006844F8" w:rsidP="00AD0CA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 xml:space="preserve">  Р</w:t>
            </w:r>
            <w:r w:rsidR="00DF7022" w:rsidRPr="00054653">
              <w:rPr>
                <w:rFonts w:eastAsia="Calibri"/>
                <w:lang w:eastAsia="en-US"/>
              </w:rPr>
              <w:t>езультат</w:t>
            </w:r>
            <w:r w:rsidR="00AD0CAF">
              <w:rPr>
                <w:rFonts w:eastAsia="Calibri"/>
                <w:lang w:eastAsia="en-US"/>
              </w:rPr>
              <w:t>:</w:t>
            </w:r>
          </w:p>
          <w:p w:rsidR="00BD0F0F" w:rsidRPr="00AD0CAF" w:rsidRDefault="00974FC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632A5B" w:rsidRPr="00054653">
              <w:rPr>
                <w:rFonts w:eastAsia="Calibri"/>
                <w:lang w:eastAsia="en-US"/>
              </w:rPr>
              <w:t>зучили теоретические основы формирования эмоциональной выразительности ре</w:t>
            </w:r>
            <w:r w:rsidR="00BD0F0F">
              <w:rPr>
                <w:rFonts w:eastAsia="Calibri"/>
                <w:lang w:eastAsia="en-US"/>
              </w:rPr>
              <w:t>чи у детей дошкольного возраста;</w:t>
            </w:r>
          </w:p>
          <w:p w:rsidR="00BD0F0F" w:rsidRPr="00AD0CAF" w:rsidRDefault="00974FC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подобрали</w:t>
            </w:r>
            <w:r w:rsidR="00632A5B" w:rsidRPr="00054653">
              <w:rPr>
                <w:rFonts w:eastAsia="Calibri"/>
                <w:lang w:eastAsia="en-US"/>
              </w:rPr>
              <w:t xml:space="preserve"> цикл коррекционных упражнений по формированию интонационной стороны речи у детей, имеющих речевые нарушения</w:t>
            </w:r>
            <w:r w:rsidR="00BD0F0F">
              <w:rPr>
                <w:rFonts w:eastAsia="Calibri"/>
                <w:lang w:eastAsia="en-US"/>
              </w:rPr>
              <w:t>;</w:t>
            </w:r>
          </w:p>
          <w:p w:rsidR="00BD0F0F" w:rsidRPr="00AD0CAF" w:rsidRDefault="00974FC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овладели</w:t>
            </w:r>
            <w:r w:rsidR="00632A5B" w:rsidRPr="00054653">
              <w:rPr>
                <w:rFonts w:eastAsia="Calibri"/>
                <w:lang w:eastAsia="en-US"/>
              </w:rPr>
              <w:t xml:space="preserve"> методами и приемами формирования эмоционально-выразительной стороны речи у детей старшего дошкольного возраста</w:t>
            </w:r>
            <w:r w:rsidR="00BD0F0F">
              <w:rPr>
                <w:rFonts w:eastAsia="Calibri"/>
                <w:lang w:eastAsia="en-US"/>
              </w:rPr>
              <w:t>;</w:t>
            </w:r>
          </w:p>
          <w:p w:rsidR="00BD0F0F" w:rsidRPr="00AD0CAF" w:rsidRDefault="00974FC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632A5B" w:rsidRPr="00054653">
              <w:rPr>
                <w:rFonts w:eastAsia="Calibri"/>
                <w:lang w:eastAsia="en-US"/>
              </w:rPr>
              <w:t>редставили методическую копилку по данной теме</w:t>
            </w:r>
            <w:r w:rsidR="00BD0F0F">
              <w:rPr>
                <w:rFonts w:eastAsia="Calibri"/>
                <w:lang w:eastAsia="en-US"/>
              </w:rPr>
              <w:t>;</w:t>
            </w:r>
          </w:p>
          <w:p w:rsidR="00632A5B" w:rsidRPr="00054653" w:rsidRDefault="00974FC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создали предметно-развивающую</w:t>
            </w:r>
            <w:r w:rsidR="00632A5B" w:rsidRPr="00054653">
              <w:rPr>
                <w:rFonts w:eastAsia="Calibri"/>
                <w:lang w:eastAsia="en-US"/>
              </w:rPr>
              <w:t xml:space="preserve"> сред</w:t>
            </w:r>
            <w:r>
              <w:rPr>
                <w:rFonts w:eastAsia="Calibri"/>
                <w:lang w:eastAsia="en-US"/>
              </w:rPr>
              <w:t>у</w:t>
            </w:r>
            <w:r w:rsidR="00632A5B" w:rsidRPr="00054653">
              <w:rPr>
                <w:rFonts w:eastAsia="Calibri"/>
                <w:lang w:eastAsia="en-US"/>
              </w:rPr>
              <w:t xml:space="preserve"> в группе для </w:t>
            </w:r>
            <w:r w:rsidR="00632A5B" w:rsidRPr="00054653">
              <w:rPr>
                <w:rFonts w:eastAsia="Calibri"/>
                <w:lang w:eastAsia="en-US"/>
              </w:rPr>
              <w:lastRenderedPageBreak/>
              <w:t>формирования и развития эмоционально-выразительной стороны речи чере</w:t>
            </w:r>
            <w:r w:rsidR="00BD0F0F">
              <w:rPr>
                <w:rFonts w:eastAsia="Calibri"/>
                <w:lang w:eastAsia="en-US"/>
              </w:rPr>
              <w:t>з театрализованную деятельность;</w:t>
            </w:r>
          </w:p>
          <w:p w:rsidR="00632A5B" w:rsidRPr="00054653" w:rsidRDefault="00974FCB" w:rsidP="00AD0CAF">
            <w:pPr>
              <w:pStyle w:val="a3"/>
              <w:numPr>
                <w:ilvl w:val="0"/>
                <w:numId w:val="4"/>
              </w:numPr>
              <w:spacing w:after="204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632A5B" w:rsidRPr="00054653">
              <w:rPr>
                <w:rFonts w:eastAsia="Calibri"/>
                <w:lang w:eastAsia="en-US"/>
              </w:rPr>
              <w:t>овлекли родителей в процесс по развитию эмоционально</w:t>
            </w:r>
            <w:r w:rsidR="0023784E" w:rsidRPr="00054653">
              <w:rPr>
                <w:rFonts w:eastAsia="Calibri"/>
                <w:lang w:eastAsia="en-US"/>
              </w:rPr>
              <w:t>й выразительности речи.</w:t>
            </w:r>
          </w:p>
          <w:p w:rsidR="00DF7022" w:rsidRPr="00054653" w:rsidRDefault="00DF7022" w:rsidP="00AD0CAF">
            <w:pPr>
              <w:spacing w:after="204" w:line="276" w:lineRule="auto"/>
              <w:ind w:firstLine="360"/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Направление представленной практики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BE3BCB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Реализация инклюзивного образования: от отдельных практик к моделям муниципального уровня.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Уровень образования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974FCB" w:rsidP="00AD0CA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Дошкольное образование.</w:t>
            </w:r>
          </w:p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Специфика, на кого направлена практика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974FCB" w:rsidP="00AD0CA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57522" w:rsidRPr="00054653">
              <w:rPr>
                <w:rFonts w:eastAsia="Calibri"/>
                <w:lang w:eastAsia="en-US"/>
              </w:rPr>
              <w:t>ети с тяжелыми нарушениями речи</w:t>
            </w:r>
            <w:r>
              <w:rPr>
                <w:rFonts w:eastAsia="Calibri"/>
                <w:lang w:eastAsia="en-US"/>
              </w:rPr>
              <w:t>.</w:t>
            </w:r>
          </w:p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Логика (технология, способ) решения задачи для целевой группы</w:t>
            </w:r>
          </w:p>
        </w:tc>
        <w:tc>
          <w:tcPr>
            <w:tcW w:w="6521" w:type="dxa"/>
            <w:shd w:val="clear" w:color="auto" w:fill="auto"/>
          </w:tcPr>
          <w:p w:rsidR="0093768D" w:rsidRPr="00054653" w:rsidRDefault="0093768D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Технологии и способы</w:t>
            </w:r>
            <w:r w:rsidR="00BD0F0F">
              <w:rPr>
                <w:color w:val="111111"/>
              </w:rPr>
              <w:t>,</w:t>
            </w:r>
            <w:r w:rsidRPr="00054653">
              <w:rPr>
                <w:color w:val="111111"/>
              </w:rPr>
              <w:t xml:space="preserve"> используемые нами в работе с детьми с нарушениями речи:</w:t>
            </w:r>
          </w:p>
          <w:p w:rsidR="0081141C" w:rsidRPr="00054653" w:rsidRDefault="0081141C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</w:t>
            </w:r>
            <w:r w:rsidR="00974FCB">
              <w:rPr>
                <w:color w:val="111111"/>
              </w:rPr>
              <w:t xml:space="preserve">   </w:t>
            </w:r>
            <w:r w:rsidR="00061784" w:rsidRPr="00054653">
              <w:rPr>
                <w:color w:val="111111"/>
              </w:rPr>
              <w:t xml:space="preserve"> игры и упражнения на развитие мимики, просодики </w:t>
            </w:r>
            <w:proofErr w:type="gramStart"/>
            <w:r w:rsidR="00061784" w:rsidRPr="00054653">
              <w:rPr>
                <w:color w:val="111111"/>
              </w:rPr>
              <w:t xml:space="preserve">( </w:t>
            </w:r>
            <w:proofErr w:type="gramEnd"/>
            <w:r w:rsidR="00061784" w:rsidRPr="00054653">
              <w:rPr>
                <w:color w:val="111111"/>
              </w:rPr>
              <w:t>интонация, ритм, тембр, пауза</w:t>
            </w:r>
            <w:r w:rsidR="0093768D" w:rsidRPr="00054653">
              <w:rPr>
                <w:color w:val="111111"/>
              </w:rPr>
              <w:t>)</w:t>
            </w:r>
            <w:r w:rsidR="00BD0F0F">
              <w:rPr>
                <w:color w:val="111111"/>
              </w:rPr>
              <w:t>;</w:t>
            </w:r>
          </w:p>
          <w:p w:rsidR="0081141C" w:rsidRPr="00054653" w:rsidRDefault="0081141C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-</w:t>
            </w:r>
            <w:r w:rsidR="00974FCB">
              <w:rPr>
                <w:color w:val="111111"/>
              </w:rPr>
              <w:t xml:space="preserve">    </w:t>
            </w:r>
            <w:r w:rsidRPr="00054653">
              <w:rPr>
                <w:color w:val="111111"/>
              </w:rPr>
              <w:t xml:space="preserve"> традиционные</w:t>
            </w:r>
            <w:r w:rsidR="0093768D" w:rsidRPr="00054653">
              <w:rPr>
                <w:color w:val="111111"/>
              </w:rPr>
              <w:t xml:space="preserve"> способы</w:t>
            </w:r>
            <w:r w:rsidRPr="00054653">
              <w:rPr>
                <w:color w:val="111111"/>
              </w:rPr>
              <w:t xml:space="preserve"> (игры, проблемные и речевые ситуации, викторины, конкурсы</w:t>
            </w:r>
            <w:r w:rsidR="00BD0F0F">
              <w:rPr>
                <w:color w:val="111111"/>
              </w:rPr>
              <w:t>,</w:t>
            </w:r>
            <w:r w:rsidR="000B6B8A" w:rsidRPr="00054653">
              <w:rPr>
                <w:color w:val="111111"/>
              </w:rPr>
              <w:t xml:space="preserve"> театр</w:t>
            </w:r>
            <w:r w:rsidR="00BD0F0F">
              <w:rPr>
                <w:color w:val="111111"/>
              </w:rPr>
              <w:t>ализованные сценки, чтение стихи</w:t>
            </w:r>
            <w:r w:rsidR="000B6B8A" w:rsidRPr="00054653">
              <w:rPr>
                <w:color w:val="111111"/>
              </w:rPr>
              <w:t xml:space="preserve"> по ролям</w:t>
            </w:r>
            <w:r w:rsidRPr="00054653">
              <w:rPr>
                <w:color w:val="111111"/>
              </w:rPr>
              <w:t xml:space="preserve"> и пр.)</w:t>
            </w:r>
            <w:r w:rsidR="00BD0F0F">
              <w:rPr>
                <w:color w:val="111111"/>
              </w:rPr>
              <w:t>;</w:t>
            </w:r>
          </w:p>
          <w:p w:rsidR="00DF7022" w:rsidRPr="00054653" w:rsidRDefault="00974FCB" w:rsidP="00AD0CAF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- </w:t>
            </w:r>
            <w:r w:rsidR="0081141C" w:rsidRPr="00054653">
              <w:rPr>
                <w:color w:val="111111"/>
              </w:rPr>
              <w:t>нетрадиционные (детско-взрослые проекты</w:t>
            </w:r>
            <w:r w:rsidR="00061784" w:rsidRPr="00054653">
              <w:rPr>
                <w:color w:val="111111"/>
              </w:rPr>
              <w:t>, театрализованные представления)</w:t>
            </w:r>
            <w:r>
              <w:rPr>
                <w:color w:val="111111"/>
              </w:rPr>
              <w:t>.</w:t>
            </w:r>
          </w:p>
          <w:p w:rsidR="00061784" w:rsidRPr="00054653" w:rsidRDefault="00061784" w:rsidP="00AD0CAF">
            <w:pPr>
              <w:jc w:val="both"/>
            </w:pPr>
          </w:p>
          <w:p w:rsidR="00C75964" w:rsidRPr="00054653" w:rsidRDefault="00C75964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Структурные компоненты практики</w:t>
            </w:r>
          </w:p>
        </w:tc>
        <w:tc>
          <w:tcPr>
            <w:tcW w:w="6521" w:type="dxa"/>
            <w:shd w:val="clear" w:color="auto" w:fill="auto"/>
          </w:tcPr>
          <w:p w:rsidR="006844F8" w:rsidRPr="00054653" w:rsidRDefault="00974FCB" w:rsidP="00AD0CAF">
            <w:pPr>
              <w:jc w:val="both"/>
            </w:pPr>
            <w:r>
              <w:t xml:space="preserve"> 1.И</w:t>
            </w:r>
            <w:r w:rsidR="00061784" w:rsidRPr="00054653">
              <w:t>гры</w:t>
            </w:r>
            <w:r>
              <w:t>,</w:t>
            </w:r>
            <w:r w:rsidR="00061784" w:rsidRPr="00054653">
              <w:t xml:space="preserve"> </w:t>
            </w:r>
            <w:r w:rsidR="00DF7022" w:rsidRPr="00054653">
              <w:t xml:space="preserve"> упр</w:t>
            </w:r>
            <w:r w:rsidR="00061784" w:rsidRPr="00054653">
              <w:t>ажнения</w:t>
            </w:r>
            <w:r w:rsidR="001D6BEF" w:rsidRPr="00054653">
              <w:t xml:space="preserve"> </w:t>
            </w:r>
            <w:r w:rsidR="00A901A9" w:rsidRPr="00054653">
              <w:t>для детей</w:t>
            </w:r>
            <w:r w:rsidR="0093768D" w:rsidRPr="00054653">
              <w:t xml:space="preserve"> с нарушениями речи</w:t>
            </w:r>
            <w:r w:rsidR="00A901A9" w:rsidRPr="00054653">
              <w:t xml:space="preserve"> </w:t>
            </w:r>
            <w:r w:rsidR="00061784" w:rsidRPr="00054653">
              <w:t>направлены</w:t>
            </w:r>
            <w:r w:rsidR="008D591E" w:rsidRPr="00054653">
              <w:t xml:space="preserve"> </w:t>
            </w:r>
            <w:proofErr w:type="gramStart"/>
            <w:r w:rsidR="006844F8" w:rsidRPr="00054653">
              <w:t>на</w:t>
            </w:r>
            <w:proofErr w:type="gramEnd"/>
            <w:r w:rsidR="008D591E" w:rsidRPr="00054653">
              <w:t>:</w:t>
            </w:r>
            <w:r w:rsidR="001D6BEF" w:rsidRPr="00054653">
              <w:t xml:space="preserve"> </w:t>
            </w:r>
          </w:p>
          <w:p w:rsidR="001D6BEF" w:rsidRPr="00054653" w:rsidRDefault="006844F8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t xml:space="preserve">- </w:t>
            </w:r>
            <w:r w:rsidR="001D6BEF" w:rsidRPr="00054653">
              <w:rPr>
                <w:color w:val="111111"/>
              </w:rPr>
              <w:t>снятие психического и эмоционального напряжения;</w:t>
            </w:r>
          </w:p>
          <w:p w:rsidR="00061784" w:rsidRPr="00054653" w:rsidRDefault="00061784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lastRenderedPageBreak/>
              <w:t>-  на развитие мимической стороны речи;</w:t>
            </w:r>
          </w:p>
          <w:p w:rsidR="00061784" w:rsidRPr="00054653" w:rsidRDefault="00061784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 - на развитие интонационной выразительности;</w:t>
            </w:r>
          </w:p>
          <w:p w:rsidR="00061784" w:rsidRPr="00054653" w:rsidRDefault="00974F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="00061784" w:rsidRPr="00054653">
              <w:rPr>
                <w:color w:val="111111"/>
              </w:rPr>
              <w:t>- на развитие чувства ритма, темпа;</w:t>
            </w:r>
          </w:p>
          <w:p w:rsidR="00061784" w:rsidRPr="00054653" w:rsidRDefault="00974F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="00A8614C" w:rsidRPr="00054653">
              <w:rPr>
                <w:color w:val="111111"/>
              </w:rPr>
              <w:t>-</w:t>
            </w:r>
            <w:r>
              <w:rPr>
                <w:color w:val="111111"/>
              </w:rPr>
              <w:t xml:space="preserve"> </w:t>
            </w:r>
            <w:r w:rsidR="00A8614C" w:rsidRPr="00054653">
              <w:rPr>
                <w:color w:val="111111"/>
              </w:rPr>
              <w:t>на развитие тембра голоса;</w:t>
            </w:r>
          </w:p>
          <w:p w:rsidR="001D6BEF" w:rsidRPr="00054653" w:rsidRDefault="00974F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="001D6BEF" w:rsidRPr="00054653">
              <w:rPr>
                <w:color w:val="111111"/>
              </w:rPr>
              <w:t>- на преодоление застенчивости и нерешительности;</w:t>
            </w:r>
          </w:p>
          <w:p w:rsidR="001D6BEF" w:rsidRPr="00054653" w:rsidRDefault="00974F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- </w:t>
            </w:r>
            <w:r w:rsidR="001D6BEF" w:rsidRPr="00054653">
              <w:rPr>
                <w:color w:val="111111"/>
              </w:rPr>
              <w:t>на сплоченность в ко</w:t>
            </w:r>
            <w:r>
              <w:rPr>
                <w:color w:val="111111"/>
              </w:rPr>
              <w:t>ллективе и дружелюбия в общении;</w:t>
            </w:r>
          </w:p>
          <w:p w:rsidR="008D591E" w:rsidRPr="00054653" w:rsidRDefault="00974F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="008D591E" w:rsidRPr="00054653">
              <w:rPr>
                <w:color w:val="111111"/>
              </w:rPr>
              <w:t>-  на проф</w:t>
            </w:r>
            <w:r w:rsidR="00A8614C" w:rsidRPr="00054653">
              <w:rPr>
                <w:color w:val="111111"/>
              </w:rPr>
              <w:t xml:space="preserve">илактику </w:t>
            </w:r>
            <w:r w:rsidR="008D591E" w:rsidRPr="00054653">
              <w:rPr>
                <w:color w:val="111111"/>
              </w:rPr>
              <w:t xml:space="preserve"> замкнутости, тревожности.</w:t>
            </w:r>
          </w:p>
          <w:p w:rsidR="00DF7022" w:rsidRDefault="0093768D" w:rsidP="00AD0CAF">
            <w:pPr>
              <w:jc w:val="both"/>
            </w:pPr>
            <w:r w:rsidRPr="00054653">
              <w:t xml:space="preserve">2. </w:t>
            </w:r>
            <w:proofErr w:type="spellStart"/>
            <w:r w:rsidR="008D591E" w:rsidRPr="00054653">
              <w:t>Досуговые</w:t>
            </w:r>
            <w:proofErr w:type="spellEnd"/>
            <w:r w:rsidR="008D591E" w:rsidRPr="00054653">
              <w:t xml:space="preserve"> мероприятия</w:t>
            </w:r>
            <w:r w:rsidR="009042E7" w:rsidRPr="00054653">
              <w:t>: (развлечения, народные игры, театрализованные представления).</w:t>
            </w:r>
          </w:p>
          <w:p w:rsidR="00BD0F0F" w:rsidRPr="00054653" w:rsidRDefault="00BD0F0F" w:rsidP="00AD0CAF">
            <w:pPr>
              <w:jc w:val="both"/>
            </w:pPr>
          </w:p>
          <w:p w:rsidR="008D591E" w:rsidRPr="00054653" w:rsidRDefault="0093768D" w:rsidP="00AD0CAF">
            <w:pPr>
              <w:jc w:val="both"/>
            </w:pPr>
            <w:r w:rsidRPr="00054653">
              <w:t xml:space="preserve">3. </w:t>
            </w:r>
            <w:r w:rsidR="008D591E" w:rsidRPr="00054653">
              <w:t>Для родителей и педагогов мастер-класс</w:t>
            </w:r>
            <w:r w:rsidRPr="00054653">
              <w:t xml:space="preserve">ы, консультации, рекомендации </w:t>
            </w:r>
            <w:r w:rsidR="008D591E" w:rsidRPr="00054653">
              <w:t xml:space="preserve"> специалистов.</w:t>
            </w:r>
          </w:p>
          <w:p w:rsidR="008D591E" w:rsidRPr="00054653" w:rsidRDefault="008D591E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 xml:space="preserve">Содержательные компоненты практики, концептуальная основа 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Технологическая основа</w:t>
            </w:r>
            <w:r w:rsidR="00974FCB">
              <w:rPr>
                <w:rFonts w:eastAsia="Calibri"/>
                <w:lang w:eastAsia="en-US"/>
              </w:rPr>
              <w:t>:</w:t>
            </w:r>
          </w:p>
          <w:p w:rsidR="005B4E68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Цели обучения</w:t>
            </w:r>
            <w:r w:rsidR="00BE3BCB" w:rsidRPr="00054653">
              <w:rPr>
                <w:rFonts w:eastAsia="Calibri"/>
                <w:lang w:eastAsia="en-US"/>
              </w:rPr>
              <w:t>:</w:t>
            </w:r>
            <w:r w:rsidR="00BE3BCB" w:rsidRPr="00054653">
              <w:rPr>
                <w:color w:val="111111"/>
              </w:rPr>
              <w:t xml:space="preserve"> </w:t>
            </w:r>
            <w:r w:rsidR="005B4E68" w:rsidRPr="00054653">
              <w:rPr>
                <w:rFonts w:eastAsia="Calibri"/>
                <w:lang w:eastAsia="en-US"/>
              </w:rPr>
              <w:t>развитие и совершенствование интонационных компонентов речи у старших дошкольников с ТНР через театрализованную деятельность</w:t>
            </w:r>
            <w:r w:rsidR="00BD0F0F">
              <w:rPr>
                <w:rFonts w:eastAsia="Calibri"/>
                <w:lang w:eastAsia="en-US"/>
              </w:rPr>
              <w:t>.</w:t>
            </w:r>
          </w:p>
          <w:p w:rsidR="00BD0F0F" w:rsidRPr="00054653" w:rsidRDefault="00BD0F0F" w:rsidP="00AD0CAF">
            <w:pPr>
              <w:jc w:val="both"/>
              <w:rPr>
                <w:rFonts w:eastAsia="Calibri"/>
                <w:lang w:eastAsia="en-US"/>
              </w:rPr>
            </w:pPr>
          </w:p>
          <w:p w:rsidR="0081141C" w:rsidRPr="00054653" w:rsidRDefault="00DF7022" w:rsidP="00AD0CAF">
            <w:pPr>
              <w:jc w:val="both"/>
              <w:rPr>
                <w:color w:val="111111"/>
              </w:rPr>
            </w:pPr>
            <w:r w:rsidRPr="00054653">
              <w:rPr>
                <w:rFonts w:eastAsia="Calibri"/>
                <w:lang w:eastAsia="en-US"/>
              </w:rPr>
              <w:t>Задачи обучения</w:t>
            </w:r>
            <w:r w:rsidR="00BE3BCB" w:rsidRPr="00054653">
              <w:rPr>
                <w:rFonts w:eastAsia="Calibri"/>
                <w:lang w:eastAsia="en-US"/>
              </w:rPr>
              <w:t>:</w:t>
            </w:r>
            <w:r w:rsidR="00BE3BCB" w:rsidRPr="00054653">
              <w:rPr>
                <w:color w:val="111111"/>
              </w:rPr>
              <w:t xml:space="preserve"> </w:t>
            </w:r>
          </w:p>
          <w:p w:rsidR="0023784E" w:rsidRPr="00054653" w:rsidRDefault="0023784E" w:rsidP="00AD0CAF">
            <w:pPr>
              <w:jc w:val="both"/>
              <w:rPr>
                <w:rFonts w:eastAsia="Calibri"/>
                <w:lang w:eastAsia="en-US"/>
              </w:rPr>
            </w:pPr>
          </w:p>
          <w:p w:rsidR="00BE3BCB" w:rsidRPr="00054653" w:rsidRDefault="00BD0F0F" w:rsidP="00AD0CAF">
            <w:p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</w:t>
            </w:r>
            <w:r w:rsidR="00054653">
              <w:rPr>
                <w:color w:val="111111"/>
              </w:rPr>
              <w:t xml:space="preserve">1. </w:t>
            </w:r>
            <w:r w:rsidR="00974FCB">
              <w:rPr>
                <w:color w:val="111111"/>
              </w:rPr>
              <w:t>О</w:t>
            </w:r>
            <w:r w:rsidR="0023784E" w:rsidRPr="00054653">
              <w:rPr>
                <w:color w:val="111111"/>
              </w:rPr>
              <w:t>бучать детей адекватному эмоциональному реагированию, формировать у детей умение передавать мимикой, позой, жестами, тембром голоса, движением свои эмоции</w:t>
            </w:r>
            <w:r w:rsidR="00BE3BCB" w:rsidRPr="00054653">
              <w:rPr>
                <w:color w:val="111111"/>
              </w:rPr>
              <w:t>;</w:t>
            </w:r>
          </w:p>
          <w:p w:rsidR="0023784E" w:rsidRPr="00054653" w:rsidRDefault="00BD0F0F" w:rsidP="00AD0CAF">
            <w:p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 2.</w:t>
            </w:r>
            <w:r w:rsidR="00974FCB">
              <w:rPr>
                <w:color w:val="111111"/>
              </w:rPr>
              <w:t xml:space="preserve"> У</w:t>
            </w:r>
            <w:r w:rsidR="0023784E" w:rsidRPr="00054653">
              <w:rPr>
                <w:color w:val="111111"/>
              </w:rPr>
              <w:t>чить детей передавать эмоциональную выразительность с помощью театрализованных сказок</w:t>
            </w:r>
            <w:r>
              <w:rPr>
                <w:color w:val="111111"/>
              </w:rPr>
              <w:t>;</w:t>
            </w:r>
          </w:p>
          <w:p w:rsidR="0023784E" w:rsidRPr="00054653" w:rsidRDefault="00BD0F0F" w:rsidP="00AD0CAF">
            <w:p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   </w:t>
            </w:r>
            <w:r w:rsidR="00974FCB">
              <w:rPr>
                <w:color w:val="111111"/>
              </w:rPr>
              <w:t xml:space="preserve">  </w:t>
            </w:r>
            <w:r>
              <w:rPr>
                <w:color w:val="111111"/>
              </w:rPr>
              <w:t>3.</w:t>
            </w:r>
            <w:r w:rsidR="00974FCB">
              <w:rPr>
                <w:color w:val="111111"/>
              </w:rPr>
              <w:t xml:space="preserve">    Р</w:t>
            </w:r>
            <w:r w:rsidR="0023784E" w:rsidRPr="00054653">
              <w:rPr>
                <w:color w:val="111111"/>
              </w:rPr>
              <w:t>азвивать и совершенствовать все стороны речи, добиваться чистого произношения всех звуков, расширять и активизировать словар</w:t>
            </w:r>
            <w:r>
              <w:rPr>
                <w:color w:val="111111"/>
              </w:rPr>
              <w:t>ь, развивать диалогическую речь;</w:t>
            </w:r>
          </w:p>
          <w:p w:rsidR="00BE3BCB" w:rsidRPr="00054653" w:rsidRDefault="0023784E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4</w:t>
            </w:r>
            <w:r w:rsidR="00BE3BCB" w:rsidRPr="00054653">
              <w:rPr>
                <w:color w:val="111111"/>
              </w:rPr>
              <w:t xml:space="preserve">. </w:t>
            </w:r>
            <w:r w:rsidR="00974FCB">
              <w:rPr>
                <w:color w:val="111111"/>
              </w:rPr>
              <w:t xml:space="preserve">    </w:t>
            </w:r>
            <w:r w:rsidR="00BE3BCB" w:rsidRPr="00054653">
              <w:rPr>
                <w:color w:val="111111"/>
              </w:rPr>
              <w:t>Преодолеть барьеры в общении;</w:t>
            </w:r>
          </w:p>
          <w:p w:rsidR="00BE3BCB" w:rsidRPr="00054653" w:rsidRDefault="00974F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5.      С</w:t>
            </w:r>
            <w:r w:rsidR="00BE3BCB" w:rsidRPr="00054653">
              <w:rPr>
                <w:color w:val="111111"/>
              </w:rPr>
              <w:t>пособствовать развитию лучшего понимания себя и других;</w:t>
            </w:r>
          </w:p>
          <w:p w:rsidR="00BE3BCB" w:rsidRPr="00054653" w:rsidRDefault="003E38BD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6</w:t>
            </w:r>
            <w:r w:rsidR="00974FCB">
              <w:rPr>
                <w:color w:val="111111"/>
              </w:rPr>
              <w:t>. С</w:t>
            </w:r>
            <w:r w:rsidR="00BE3BCB" w:rsidRPr="00054653">
              <w:rPr>
                <w:color w:val="111111"/>
              </w:rPr>
              <w:t>пособствовать  снятию психического и эмоционального напряжения;</w:t>
            </w:r>
          </w:p>
          <w:p w:rsidR="0081141C" w:rsidRPr="00BD0F0F" w:rsidRDefault="003E38BD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7.   С</w:t>
            </w:r>
            <w:r w:rsidR="00974FCB">
              <w:rPr>
                <w:color w:val="111111"/>
              </w:rPr>
              <w:t>пособствовать предупреждению</w:t>
            </w:r>
            <w:r w:rsidR="00BE3BCB" w:rsidRPr="00054653">
              <w:rPr>
                <w:color w:val="111111"/>
              </w:rPr>
              <w:t xml:space="preserve"> агрессивности, конфликтности, замкнутости, тревожност</w:t>
            </w:r>
            <w:r w:rsidR="00BD0F0F">
              <w:rPr>
                <w:color w:val="111111"/>
              </w:rPr>
              <w:t>и;</w:t>
            </w:r>
          </w:p>
          <w:p w:rsidR="00352146" w:rsidRPr="00054653" w:rsidRDefault="003E38BD" w:rsidP="00AD0CA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8</w:t>
            </w:r>
            <w:r w:rsidR="0081141C" w:rsidRPr="00054653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 </w:t>
            </w:r>
            <w:r w:rsidR="0081141C" w:rsidRPr="00054653">
              <w:rPr>
                <w:rFonts w:eastAsia="Calibri"/>
                <w:lang w:eastAsia="en-US"/>
              </w:rPr>
              <w:t>Вовлечь родителей в процесс формирования коммуникативных компетенций у детей дошкольного возраста.</w:t>
            </w:r>
          </w:p>
          <w:p w:rsidR="00BE3BCB" w:rsidRPr="00054653" w:rsidRDefault="00DF7022" w:rsidP="00AD0CAF">
            <w:pPr>
              <w:spacing w:before="204" w:after="204"/>
              <w:ind w:firstLine="360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Планируемые результаты обучения</w:t>
            </w:r>
            <w:r w:rsidR="00BE3BCB" w:rsidRPr="00054653">
              <w:rPr>
                <w:rFonts w:eastAsia="Calibri"/>
                <w:lang w:eastAsia="en-US"/>
              </w:rPr>
              <w:t>:</w:t>
            </w:r>
          </w:p>
          <w:p w:rsidR="007302A5" w:rsidRDefault="003E38BD" w:rsidP="00AD0CAF">
            <w:pPr>
              <w:pStyle w:val="a3"/>
              <w:numPr>
                <w:ilvl w:val="0"/>
                <w:numId w:val="6"/>
              </w:num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д</w:t>
            </w:r>
            <w:r w:rsidR="007302A5" w:rsidRPr="00054653">
              <w:rPr>
                <w:color w:val="111111"/>
              </w:rPr>
              <w:t>ети адекватно эмоционально реагируют в различных ситуациях;</w:t>
            </w:r>
          </w:p>
          <w:p w:rsidR="00BD0F0F" w:rsidRPr="00054653" w:rsidRDefault="00BD0F0F" w:rsidP="00AD0CAF">
            <w:pPr>
              <w:pStyle w:val="a3"/>
              <w:spacing w:before="204" w:after="204"/>
              <w:jc w:val="both"/>
              <w:rPr>
                <w:color w:val="111111"/>
              </w:rPr>
            </w:pPr>
          </w:p>
          <w:p w:rsidR="007302A5" w:rsidRDefault="003E38BD" w:rsidP="00AD0CAF">
            <w:pPr>
              <w:pStyle w:val="a3"/>
              <w:numPr>
                <w:ilvl w:val="0"/>
                <w:numId w:val="6"/>
              </w:num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7302A5" w:rsidRPr="00054653">
              <w:rPr>
                <w:color w:val="111111"/>
              </w:rPr>
              <w:t xml:space="preserve"> детей формируется умение передавать мимикой, позой, жестами, тембром голоса, движением свои эмоции;</w:t>
            </w:r>
          </w:p>
          <w:p w:rsidR="00BD0F0F" w:rsidRPr="00BD0F0F" w:rsidRDefault="00BD0F0F" w:rsidP="00AD0CAF">
            <w:pPr>
              <w:pStyle w:val="a3"/>
              <w:jc w:val="both"/>
              <w:rPr>
                <w:color w:val="111111"/>
              </w:rPr>
            </w:pPr>
          </w:p>
          <w:p w:rsidR="00BD0F0F" w:rsidRPr="00054653" w:rsidRDefault="00BD0F0F" w:rsidP="00AD0CAF">
            <w:pPr>
              <w:pStyle w:val="a3"/>
              <w:spacing w:before="204" w:after="204"/>
              <w:jc w:val="both"/>
              <w:rPr>
                <w:color w:val="111111"/>
              </w:rPr>
            </w:pPr>
          </w:p>
          <w:p w:rsidR="007302A5" w:rsidRPr="00054653" w:rsidRDefault="003E38BD" w:rsidP="00AD0CAF">
            <w:pPr>
              <w:pStyle w:val="a3"/>
              <w:numPr>
                <w:ilvl w:val="0"/>
                <w:numId w:val="6"/>
              </w:numPr>
              <w:spacing w:before="204" w:after="204"/>
              <w:jc w:val="both"/>
              <w:rPr>
                <w:color w:val="111111"/>
              </w:rPr>
            </w:pPr>
            <w:r>
              <w:rPr>
                <w:color w:val="111111"/>
              </w:rPr>
              <w:t>д</w:t>
            </w:r>
            <w:r w:rsidR="007302A5" w:rsidRPr="00054653">
              <w:rPr>
                <w:color w:val="111111"/>
              </w:rPr>
              <w:t>ошкольники  могут передавать эмоциональную выразительность с помощью театрализованных сказок;</w:t>
            </w:r>
          </w:p>
          <w:p w:rsidR="00BE3BCB" w:rsidRPr="00054653" w:rsidRDefault="003E38BD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•  воспитанники</w:t>
            </w:r>
            <w:r w:rsidR="00BE3BCB" w:rsidRPr="00054653">
              <w:rPr>
                <w:color w:val="111111"/>
              </w:rPr>
              <w:t xml:space="preserve"> умеют слушать и слышать друг друга, договариваться, приходить к согласию;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• </w:t>
            </w:r>
            <w:r w:rsidR="003E38BD">
              <w:rPr>
                <w:color w:val="111111"/>
              </w:rPr>
              <w:t xml:space="preserve">  у ребят</w:t>
            </w:r>
            <w:r w:rsidRPr="00054653">
              <w:rPr>
                <w:color w:val="111111"/>
              </w:rPr>
              <w:t xml:space="preserve"> развивается речевое взаимодействие, память, </w:t>
            </w:r>
            <w:r w:rsidR="003E38BD">
              <w:rPr>
                <w:color w:val="111111"/>
              </w:rPr>
              <w:lastRenderedPageBreak/>
              <w:t>мышление, внимание, воображение;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формируется позитивное отношение к окружающему миру, другим людям, самому себе, к сверстникам;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дети учатся отстаивать свою позицию, разумно и доброжелательно возражать взрослым;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• </w:t>
            </w:r>
            <w:r w:rsidR="003E38BD">
              <w:rPr>
                <w:color w:val="111111"/>
              </w:rPr>
              <w:t xml:space="preserve">  </w:t>
            </w:r>
            <w:r w:rsidRPr="00054653">
              <w:rPr>
                <w:color w:val="111111"/>
              </w:rPr>
              <w:t>у них ис</w:t>
            </w:r>
            <w:r w:rsidR="003E38BD">
              <w:rPr>
                <w:color w:val="111111"/>
              </w:rPr>
              <w:t>чезает чувства страха за ошибку;</w:t>
            </w:r>
          </w:p>
          <w:p w:rsidR="00DF7022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• педагоги и родители стараются поддерживать дружеские связи детей, не мешают проявлять самостоятельность, создают условия </w:t>
            </w:r>
            <w:r w:rsidR="007302A5" w:rsidRPr="00054653">
              <w:rPr>
                <w:color w:val="111111"/>
              </w:rPr>
              <w:t>для развития эмоционально-выразительной стороны речи</w:t>
            </w:r>
          </w:p>
          <w:p w:rsidR="00AD0CAF" w:rsidRDefault="00DF7022" w:rsidP="00AD0CAF">
            <w:pPr>
              <w:spacing w:before="204" w:after="204"/>
              <w:ind w:firstLine="360"/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Предметное содержание</w:t>
            </w:r>
            <w:r w:rsidR="00BE3BCB" w:rsidRPr="00054653">
              <w:rPr>
                <w:rFonts w:eastAsia="Calibri"/>
                <w:lang w:eastAsia="en-US"/>
              </w:rPr>
              <w:t>: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rFonts w:eastAsia="Calibri"/>
                <w:lang w:eastAsia="en-US"/>
              </w:rPr>
              <w:t xml:space="preserve"> </w:t>
            </w:r>
            <w:r w:rsidRPr="00054653">
              <w:rPr>
                <w:color w:val="111111"/>
              </w:rPr>
              <w:t>На первом этапе для организации работы по данной теме подбирается и изучается</w:t>
            </w:r>
            <w:r w:rsidR="0081141C" w:rsidRPr="00054653">
              <w:rPr>
                <w:color w:val="111111"/>
              </w:rPr>
              <w:t xml:space="preserve"> необходимая</w:t>
            </w:r>
            <w:r w:rsidRPr="00054653">
              <w:rPr>
                <w:color w:val="111111"/>
              </w:rPr>
              <w:t xml:space="preserve"> психолого-педагогическая литература, передовой опыт </w:t>
            </w:r>
            <w:r w:rsidR="002F2069" w:rsidRPr="00054653">
              <w:rPr>
                <w:color w:val="111111"/>
              </w:rPr>
              <w:t>работы по развитию интонационной выразительности</w:t>
            </w:r>
            <w:r w:rsidRPr="00054653">
              <w:rPr>
                <w:color w:val="111111"/>
              </w:rPr>
              <w:t xml:space="preserve"> у детей старшего дошкольного возраста.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На втором этапе проводится диагностика уровня развития</w:t>
            </w:r>
            <w:r w:rsidR="002F2069" w:rsidRPr="00054653">
              <w:rPr>
                <w:color w:val="111111"/>
              </w:rPr>
              <w:t xml:space="preserve"> интонационной и выразительной стороны речи</w:t>
            </w:r>
            <w:r w:rsidRPr="00054653">
              <w:rPr>
                <w:color w:val="111111"/>
              </w:rPr>
              <w:t xml:space="preserve"> у детей старшего дошкольного возраста. В результате разрабатываются: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персп</w:t>
            </w:r>
            <w:r w:rsidR="002C2C48" w:rsidRPr="00054653">
              <w:rPr>
                <w:color w:val="111111"/>
              </w:rPr>
              <w:t>ективный план работы по развитию интонационной выразительности</w:t>
            </w:r>
            <w:r w:rsidRPr="00054653">
              <w:rPr>
                <w:color w:val="111111"/>
              </w:rPr>
              <w:t xml:space="preserve"> у старших дошкольников;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конспекты организованной образовательной деятельности и мероприятий по образовательной области «Социально-коммуникативное развитие»;</w:t>
            </w:r>
          </w:p>
          <w:p w:rsidR="00BE3BCB" w:rsidRPr="00054653" w:rsidRDefault="002C2C48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картотека игр и упражнений на развитие интонационной выразительности речи, просодики</w:t>
            </w:r>
            <w:r w:rsidR="00BE3BCB" w:rsidRPr="00054653">
              <w:rPr>
                <w:color w:val="111111"/>
              </w:rPr>
              <w:t xml:space="preserve"> старшего </w:t>
            </w:r>
            <w:r w:rsidR="00BE3BCB" w:rsidRPr="00054653">
              <w:rPr>
                <w:color w:val="111111"/>
              </w:rPr>
              <w:lastRenderedPageBreak/>
              <w:t>дошкольного возраста;</w:t>
            </w:r>
          </w:p>
          <w:p w:rsidR="002F2069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модели сюж</w:t>
            </w:r>
            <w:r w:rsidR="002F2069" w:rsidRPr="00054653">
              <w:rPr>
                <w:color w:val="111111"/>
              </w:rPr>
              <w:t>етно-ролевых и режиссерских игр;</w:t>
            </w:r>
          </w:p>
          <w:p w:rsidR="00BE3BCB" w:rsidRPr="00054653" w:rsidRDefault="00BE3BCB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• консультативный материал для педагогов и родителей</w:t>
            </w:r>
            <w:r w:rsidR="003E38BD">
              <w:rPr>
                <w:color w:val="111111"/>
              </w:rPr>
              <w:t>.</w:t>
            </w:r>
          </w:p>
          <w:p w:rsidR="002F2069" w:rsidRPr="00054653" w:rsidRDefault="002F2069" w:rsidP="00AD0CAF">
            <w:pPr>
              <w:spacing w:before="204" w:after="204"/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Создаются условия для развития интонационной выразительности речи, театрализованной деятельности (предметно-пространственная развивающая среда)</w:t>
            </w:r>
            <w:r w:rsidR="003E38BD">
              <w:rPr>
                <w:color w:val="111111"/>
              </w:rPr>
              <w:t>.</w:t>
            </w:r>
          </w:p>
          <w:p w:rsidR="00DF7022" w:rsidRDefault="00BE3BCB" w:rsidP="00AD0CAF">
            <w:pPr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На третьем этапе происходит реализация перспективного пл</w:t>
            </w:r>
            <w:r w:rsidR="00EB197C" w:rsidRPr="00054653">
              <w:rPr>
                <w:color w:val="111111"/>
              </w:rPr>
              <w:t>ана работы по развитию интонационной выразительности речи у детей с ТНР.</w:t>
            </w:r>
          </w:p>
          <w:p w:rsidR="00AD0CAF" w:rsidRPr="00054653" w:rsidRDefault="00AD0CAF" w:rsidP="00AD0CAF">
            <w:pPr>
              <w:jc w:val="both"/>
              <w:rPr>
                <w:color w:val="111111"/>
              </w:rPr>
            </w:pPr>
          </w:p>
          <w:p w:rsidR="00BE3BCB" w:rsidRPr="00054653" w:rsidRDefault="00BE3BCB" w:rsidP="00AD0CAF">
            <w:pPr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>На четвертом этапе ведется работа по вовлечению родителей в образовательный процесс, используются разные формы работы с родителями, проводится консультативно-просветительская работа с семьями.</w:t>
            </w:r>
          </w:p>
          <w:p w:rsidR="00BE3BCB" w:rsidRPr="00054653" w:rsidRDefault="00BE3BCB" w:rsidP="00AD0CAF">
            <w:pPr>
              <w:jc w:val="both"/>
              <w:rPr>
                <w:color w:val="111111"/>
              </w:rPr>
            </w:pPr>
          </w:p>
          <w:p w:rsidR="00BE3BCB" w:rsidRPr="00054653" w:rsidRDefault="00BE3BCB" w:rsidP="00AD0CAF">
            <w:pPr>
              <w:jc w:val="both"/>
              <w:rPr>
                <w:color w:val="111111"/>
              </w:rPr>
            </w:pPr>
            <w:r w:rsidRPr="00054653">
              <w:rPr>
                <w:color w:val="111111"/>
              </w:rPr>
              <w:t xml:space="preserve">На пятом этапе проводится промежуточная диагностика на выявление динамики уровня </w:t>
            </w:r>
            <w:r w:rsidR="00EB197C" w:rsidRPr="00054653">
              <w:rPr>
                <w:color w:val="111111"/>
              </w:rPr>
              <w:t>развития интонационной выразительной стороны речи.</w:t>
            </w:r>
          </w:p>
          <w:p w:rsidR="00BE3BCB" w:rsidRPr="00054653" w:rsidRDefault="00BE3BCB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color w:val="111111"/>
              </w:rPr>
              <w:t>Далее в течение года про</w:t>
            </w:r>
            <w:r w:rsidR="00EB197C" w:rsidRPr="00054653">
              <w:rPr>
                <w:color w:val="111111"/>
              </w:rPr>
              <w:t>должается реализация игр и упражнений на развитие просодической стороны речи, постановка театрализованных представлений.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Организационные механизмы реализации практики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Практика реализуется в рамках образовательной организации</w:t>
            </w:r>
          </w:p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Результаты и достижения при реализации практики </w:t>
            </w:r>
          </w:p>
        </w:tc>
        <w:tc>
          <w:tcPr>
            <w:tcW w:w="6521" w:type="dxa"/>
            <w:shd w:val="clear" w:color="auto" w:fill="auto"/>
          </w:tcPr>
          <w:p w:rsidR="007302A5" w:rsidRPr="00054653" w:rsidRDefault="00790EF8" w:rsidP="00AD0CAF">
            <w:pPr>
              <w:spacing w:before="204" w:after="204"/>
              <w:jc w:val="both"/>
              <w:rPr>
                <w:color w:val="111111"/>
              </w:rPr>
            </w:pPr>
            <w:r w:rsidRPr="00054653">
              <w:rPr>
                <w:rFonts w:eastAsia="Calibri"/>
                <w:lang w:eastAsia="en-US"/>
              </w:rPr>
              <w:t>В результате внед</w:t>
            </w:r>
            <w:r w:rsidR="00EB197C" w:rsidRPr="00054653">
              <w:rPr>
                <w:rFonts w:eastAsia="Calibri"/>
                <w:lang w:eastAsia="en-US"/>
              </w:rPr>
              <w:t>рения театрализованной деятельности</w:t>
            </w:r>
            <w:r w:rsidRPr="00054653">
              <w:rPr>
                <w:rFonts w:eastAsia="Calibri"/>
                <w:lang w:eastAsia="en-US"/>
              </w:rPr>
              <w:t xml:space="preserve"> образовательный процесс,</w:t>
            </w:r>
            <w:r w:rsidR="009042E7" w:rsidRPr="00054653">
              <w:rPr>
                <w:rFonts w:eastAsia="Calibri"/>
                <w:lang w:eastAsia="en-US"/>
              </w:rPr>
              <w:t xml:space="preserve"> дет</w:t>
            </w:r>
            <w:r w:rsidR="00EB197C" w:rsidRPr="00054653">
              <w:rPr>
                <w:rFonts w:eastAsia="Calibri"/>
                <w:lang w:eastAsia="en-US"/>
              </w:rPr>
              <w:t>и стали наиболее эмоциональными</w:t>
            </w:r>
            <w:r w:rsidR="009042E7" w:rsidRPr="00054653">
              <w:rPr>
                <w:rFonts w:eastAsia="Calibri"/>
                <w:lang w:eastAsia="en-US"/>
              </w:rPr>
              <w:t xml:space="preserve">, </w:t>
            </w:r>
            <w:r w:rsidR="00EB197C" w:rsidRPr="00054653">
              <w:rPr>
                <w:rFonts w:eastAsia="Calibri"/>
                <w:lang w:eastAsia="en-US"/>
              </w:rPr>
              <w:t>раскрепощенными,</w:t>
            </w:r>
            <w:r w:rsidR="006326A5" w:rsidRPr="00054653">
              <w:rPr>
                <w:rFonts w:eastAsia="Calibri"/>
                <w:lang w:eastAsia="en-US"/>
              </w:rPr>
              <w:t xml:space="preserve"> </w:t>
            </w:r>
            <w:r w:rsidR="009042E7" w:rsidRPr="00054653">
              <w:rPr>
                <w:rFonts w:eastAsia="Calibri"/>
                <w:lang w:eastAsia="en-US"/>
              </w:rPr>
              <w:t>дружелюбными</w:t>
            </w:r>
            <w:r w:rsidR="007302A5" w:rsidRPr="00054653">
              <w:rPr>
                <w:rFonts w:eastAsia="Calibri"/>
                <w:lang w:eastAsia="en-US"/>
              </w:rPr>
              <w:t>,</w:t>
            </w:r>
            <w:r w:rsidR="007302A5" w:rsidRPr="00054653">
              <w:rPr>
                <w:color w:val="111111"/>
                <w:highlight w:val="yellow"/>
              </w:rPr>
              <w:t xml:space="preserve"> </w:t>
            </w:r>
            <w:r w:rsidR="007302A5" w:rsidRPr="00AD0CAF">
              <w:rPr>
                <w:color w:val="111111"/>
              </w:rPr>
              <w:t xml:space="preserve">адекватно эмоционально реагируют в различных ситуациях. У них сформировано умение передавать мимикой, позой, жестами, тембром голоса, движением свои эмоции. </w:t>
            </w:r>
            <w:r w:rsidR="007302A5" w:rsidRPr="00AD0CAF">
              <w:rPr>
                <w:color w:val="111111"/>
              </w:rPr>
              <w:lastRenderedPageBreak/>
              <w:t>Дошкольники  могут передавать эмоциональную выразительность с помощью театрализованных сказок.</w:t>
            </w:r>
          </w:p>
          <w:p w:rsidR="00DF7022" w:rsidRPr="00054653" w:rsidRDefault="005E05D9" w:rsidP="00AD0CAF">
            <w:pPr>
              <w:spacing w:before="204" w:after="204"/>
              <w:jc w:val="both"/>
              <w:rPr>
                <w:color w:val="111111"/>
                <w:highlight w:val="yellow"/>
              </w:rPr>
            </w:pPr>
            <w:r w:rsidRPr="00054653">
              <w:rPr>
                <w:rFonts w:eastAsia="Calibri"/>
                <w:lang w:eastAsia="en-US"/>
              </w:rPr>
              <w:t>Н</w:t>
            </w:r>
            <w:r w:rsidR="00790EF8" w:rsidRPr="00054653">
              <w:rPr>
                <w:rFonts w:eastAsia="Calibri"/>
                <w:lang w:eastAsia="en-US"/>
              </w:rPr>
              <w:t xml:space="preserve">аблюдается положительная динамика в </w:t>
            </w:r>
            <w:r w:rsidR="00EB197C" w:rsidRPr="00054653">
              <w:rPr>
                <w:rFonts w:eastAsia="Calibri"/>
                <w:lang w:eastAsia="en-US"/>
              </w:rPr>
              <w:t>развитии интонационной выразительности речи</w:t>
            </w:r>
            <w:r w:rsidR="00790EF8" w:rsidRPr="00054653">
              <w:rPr>
                <w:rFonts w:eastAsia="Calibri"/>
                <w:lang w:eastAsia="en-US"/>
              </w:rPr>
              <w:t xml:space="preserve"> детей.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Значимость результатов для сферы образования Красноярского края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AF702F" w:rsidP="00AD0CAF">
            <w:pPr>
              <w:jc w:val="both"/>
            </w:pPr>
            <w:r w:rsidRPr="00054653">
              <w:t>Исходя из концепции развития инклюзивного образования в Красноярском крае, внедрение в пр</w:t>
            </w:r>
            <w:r w:rsidR="00EB197C" w:rsidRPr="00054653">
              <w:t>актику театрализованной деятельности</w:t>
            </w:r>
            <w:r w:rsidRPr="00054653">
              <w:t xml:space="preserve"> для развития</w:t>
            </w:r>
            <w:r w:rsidR="00EB197C" w:rsidRPr="00054653">
              <w:t xml:space="preserve"> интонационной выразит</w:t>
            </w:r>
            <w:r w:rsidR="006326A5" w:rsidRPr="00054653">
              <w:t>ельности</w:t>
            </w:r>
            <w:r w:rsidRPr="00054653">
              <w:t xml:space="preserve"> речи детей</w:t>
            </w:r>
            <w:r w:rsidR="006326A5" w:rsidRPr="00054653">
              <w:t xml:space="preserve"> с ТНР</w:t>
            </w:r>
            <w:r w:rsidRPr="00054653">
              <w:t>, позволит им легче включиться в жизнь общества, получить  образование соответствующего уровня.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Проблемы, трудности в реализации практики</w:t>
            </w:r>
          </w:p>
        </w:tc>
        <w:tc>
          <w:tcPr>
            <w:tcW w:w="6521" w:type="dxa"/>
            <w:shd w:val="clear" w:color="auto" w:fill="auto"/>
          </w:tcPr>
          <w:p w:rsidR="00BE3BCB" w:rsidRPr="00054653" w:rsidRDefault="003E38BD" w:rsidP="00AD0CAF">
            <w:pPr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Н</w:t>
            </w:r>
            <w:r w:rsidR="00BE3BCB" w:rsidRPr="00054653">
              <w:rPr>
                <w:color w:val="111111"/>
              </w:rPr>
              <w:t xml:space="preserve">еумение детей организовывать общение, </w:t>
            </w:r>
            <w:r w:rsidR="00054653" w:rsidRPr="00054653">
              <w:rPr>
                <w:color w:val="111111"/>
              </w:rPr>
              <w:t xml:space="preserve">передавать эмоциональное состояние, </w:t>
            </w:r>
            <w:r w:rsidR="00BE3BCB" w:rsidRPr="00054653">
              <w:rPr>
                <w:color w:val="111111"/>
              </w:rPr>
              <w:t>провоцирует личностные и поведенческие нарушения, способствующие появлению замкнутости или чувства отверженности.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tabs>
                <w:tab w:val="left" w:pos="2415"/>
              </w:tabs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Уровень становления практики</w:t>
            </w:r>
          </w:p>
        </w:tc>
        <w:tc>
          <w:tcPr>
            <w:tcW w:w="6521" w:type="dxa"/>
            <w:shd w:val="clear" w:color="auto" w:fill="auto"/>
          </w:tcPr>
          <w:p w:rsidR="00324F99" w:rsidRPr="00054653" w:rsidRDefault="00790EF8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t>Прак</w:t>
            </w:r>
            <w:r w:rsidR="003E38BD">
              <w:t>тика реализуется с сентября 2019</w:t>
            </w:r>
            <w:r w:rsidRPr="00054653">
              <w:t xml:space="preserve"> года. При проведении</w:t>
            </w:r>
            <w:r w:rsidR="006326A5" w:rsidRPr="00054653">
              <w:t xml:space="preserve"> промежуточной</w:t>
            </w:r>
            <w:r w:rsidRPr="00054653">
              <w:t xml:space="preserve"> диагностики было выявлено, что уровень  </w:t>
            </w:r>
            <w:r w:rsidR="006326A5" w:rsidRPr="00054653">
              <w:t>развития интонационной выразительности речи детей</w:t>
            </w:r>
            <w:r w:rsidRPr="00054653">
              <w:t xml:space="preserve"> повысился, поэтому </w:t>
            </w:r>
            <w:r w:rsidR="00324F99" w:rsidRPr="00054653">
              <w:t xml:space="preserve">продолжаем </w:t>
            </w:r>
            <w:r w:rsidR="006326A5" w:rsidRPr="00054653">
              <w:rPr>
                <w:color w:val="111111"/>
              </w:rPr>
              <w:t>реализацию игр и упражнений на развитие просодической стороны речи</w:t>
            </w:r>
            <w:r w:rsidR="00324F99" w:rsidRPr="00054653">
              <w:rPr>
                <w:color w:val="111111"/>
              </w:rPr>
              <w:t xml:space="preserve"> в различных видах деятельности</w:t>
            </w:r>
            <w:r w:rsidR="006326A5" w:rsidRPr="00054653">
              <w:rPr>
                <w:color w:val="111111"/>
              </w:rPr>
              <w:t>, а также активно применяем элементы театрализованных представлени</w:t>
            </w:r>
            <w:proofErr w:type="gramStart"/>
            <w:r w:rsidR="006326A5" w:rsidRPr="00054653">
              <w:rPr>
                <w:color w:val="111111"/>
              </w:rPr>
              <w:t>й(</w:t>
            </w:r>
            <w:proofErr w:type="gramEnd"/>
            <w:r w:rsidR="006326A5" w:rsidRPr="00054653">
              <w:rPr>
                <w:color w:val="111111"/>
              </w:rPr>
              <w:t xml:space="preserve"> отрывки из сказок, небольшие сценки)</w:t>
            </w:r>
            <w:r w:rsidR="00324F99" w:rsidRPr="00054653">
              <w:rPr>
                <w:color w:val="111111"/>
              </w:rPr>
              <w:t>.</w:t>
            </w:r>
            <w:r w:rsidR="00A05208" w:rsidRPr="00054653">
              <w:rPr>
                <w:color w:val="111111"/>
              </w:rPr>
              <w:t xml:space="preserve"> Итоговую диагно</w:t>
            </w:r>
            <w:r w:rsidR="003E38BD">
              <w:rPr>
                <w:color w:val="111111"/>
              </w:rPr>
              <w:t>стику будем проводить в сентябре 2020</w:t>
            </w:r>
            <w:r w:rsidR="00A05208" w:rsidRPr="00054653">
              <w:rPr>
                <w:color w:val="111111"/>
              </w:rPr>
              <w:t>.</w:t>
            </w:r>
          </w:p>
          <w:p w:rsidR="00DF7022" w:rsidRPr="00054653" w:rsidRDefault="00DF7022" w:rsidP="00AD0CAF">
            <w:pPr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>Наличие рекомендательных писем от государственных образовательных организаций высшего образования, государственных научно-исследовательских институтов в сфере образования, психологии, социологии, подтверждающих значимость практики для сферы образования Красноярского края. 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EC4895" w:rsidP="00AD0CAF">
            <w:pPr>
              <w:jc w:val="both"/>
            </w:pPr>
            <w:r w:rsidRPr="00054653">
              <w:t xml:space="preserve">Нет </w:t>
            </w: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  <w:rPr>
                <w:rFonts w:eastAsia="Calibri"/>
                <w:lang w:eastAsia="en-US"/>
              </w:rPr>
            </w:pPr>
            <w:r w:rsidRPr="00054653">
              <w:rPr>
                <w:rFonts w:eastAsia="Calibri"/>
                <w:lang w:eastAsia="en-US"/>
              </w:rPr>
              <w:t>Наличие научного руководителя</w:t>
            </w:r>
          </w:p>
        </w:tc>
        <w:tc>
          <w:tcPr>
            <w:tcW w:w="6521" w:type="dxa"/>
            <w:shd w:val="clear" w:color="auto" w:fill="auto"/>
          </w:tcPr>
          <w:p w:rsidR="00EC4895" w:rsidRPr="00054653" w:rsidRDefault="00EC4895" w:rsidP="00AD0CAF">
            <w:pPr>
              <w:spacing w:before="204" w:after="204"/>
              <w:ind w:firstLine="360"/>
              <w:jc w:val="both"/>
              <w:rPr>
                <w:color w:val="111111"/>
              </w:rPr>
            </w:pPr>
            <w:r w:rsidRPr="00054653">
              <w:t xml:space="preserve">Руководителя нет. </w:t>
            </w:r>
            <w:r w:rsidRPr="00054653">
              <w:rPr>
                <w:color w:val="111111"/>
              </w:rPr>
              <w:t>Особый интерес представляют работы, посвя</w:t>
            </w:r>
            <w:r w:rsidR="00054653" w:rsidRPr="00054653">
              <w:rPr>
                <w:color w:val="111111"/>
              </w:rPr>
              <w:t xml:space="preserve">щённые развитию эмоционально-выразительной стороны речи через театрализованную </w:t>
            </w:r>
            <w:r w:rsidR="00054653" w:rsidRPr="00054653">
              <w:rPr>
                <w:color w:val="111111"/>
              </w:rPr>
              <w:lastRenderedPageBreak/>
              <w:t xml:space="preserve">деятельность  (О.С Ушаковой, Е. М. </w:t>
            </w:r>
            <w:proofErr w:type="spellStart"/>
            <w:r w:rsidR="00054653" w:rsidRPr="00054653">
              <w:rPr>
                <w:color w:val="111111"/>
              </w:rPr>
              <w:t>Струниной</w:t>
            </w:r>
            <w:proofErr w:type="spellEnd"/>
            <w:r w:rsidR="00054653" w:rsidRPr="00054653">
              <w:rPr>
                <w:color w:val="111111"/>
              </w:rPr>
              <w:t>, Н. А. Чернявской, Л. В. Артемовой, Э. Л. Коротковой</w:t>
            </w:r>
            <w:r w:rsidRPr="00054653">
              <w:rPr>
                <w:color w:val="111111"/>
              </w:rPr>
              <w:t>).</w:t>
            </w:r>
          </w:p>
          <w:p w:rsidR="00DF7022" w:rsidRPr="00054653" w:rsidRDefault="00DF7022" w:rsidP="00AD0CAF">
            <w:pPr>
              <w:tabs>
                <w:tab w:val="left" w:pos="1425"/>
              </w:tabs>
              <w:jc w:val="both"/>
            </w:pPr>
          </w:p>
        </w:tc>
      </w:tr>
      <w:tr w:rsidR="00DF7022" w:rsidRPr="00054653" w:rsidTr="009820BA">
        <w:tc>
          <w:tcPr>
            <w:tcW w:w="959" w:type="dxa"/>
            <w:shd w:val="clear" w:color="auto" w:fill="auto"/>
          </w:tcPr>
          <w:p w:rsidR="00DF7022" w:rsidRPr="00054653" w:rsidRDefault="00DF7022" w:rsidP="00AD0CA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7229" w:type="dxa"/>
            <w:shd w:val="clear" w:color="auto" w:fill="auto"/>
          </w:tcPr>
          <w:p w:rsidR="00DF7022" w:rsidRPr="00054653" w:rsidRDefault="00DF7022" w:rsidP="00AD0CAF">
            <w:pPr>
              <w:jc w:val="both"/>
            </w:pPr>
            <w:r w:rsidRPr="00054653">
              <w:rPr>
                <w:rFonts w:eastAsia="Calibri"/>
                <w:lang w:eastAsia="en-US"/>
              </w:rPr>
              <w:t xml:space="preserve">Наличие опубликованных материалов в рецензируемых изданиях по теме реализуемой практики. </w:t>
            </w:r>
          </w:p>
        </w:tc>
        <w:tc>
          <w:tcPr>
            <w:tcW w:w="6521" w:type="dxa"/>
            <w:shd w:val="clear" w:color="auto" w:fill="auto"/>
          </w:tcPr>
          <w:p w:rsidR="00DF7022" w:rsidRPr="00054653" w:rsidRDefault="00A22190" w:rsidP="00AD0CAF">
            <w:pPr>
              <w:jc w:val="both"/>
              <w:rPr>
                <w:lang w:val="en-US"/>
              </w:rPr>
            </w:pPr>
            <w:hyperlink r:id="rId7" w:history="1">
              <w:r w:rsidR="00AD0CAF" w:rsidRPr="00257247">
                <w:rPr>
                  <w:rStyle w:val="a8"/>
                  <w:rFonts w:eastAsia="Calibri"/>
                  <w:lang w:val="en-US" w:eastAsia="en-US"/>
                </w:rPr>
                <w:t>https</w:t>
              </w:r>
              <w:r w:rsidR="00AD0CAF" w:rsidRPr="00257247">
                <w:rPr>
                  <w:rStyle w:val="a8"/>
                  <w:rFonts w:eastAsia="Calibri"/>
                  <w:lang w:eastAsia="en-US"/>
                </w:rPr>
                <w:t>://</w:t>
              </w:r>
              <w:r w:rsidR="00AD0CAF" w:rsidRPr="00257247">
                <w:rPr>
                  <w:rStyle w:val="a8"/>
                  <w:rFonts w:eastAsia="Calibri"/>
                  <w:lang w:val="en-US" w:eastAsia="en-US"/>
                </w:rPr>
                <w:t>infourok.ru</w:t>
              </w:r>
            </w:hyperlink>
          </w:p>
        </w:tc>
      </w:tr>
    </w:tbl>
    <w:p w:rsidR="00DF7022" w:rsidRPr="00054653" w:rsidRDefault="00DF7022" w:rsidP="00054653">
      <w:pPr>
        <w:sectPr w:rsidR="00DF7022" w:rsidRPr="00054653" w:rsidSect="00C759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D2B3E" w:rsidRPr="00054653" w:rsidRDefault="007D2B3E" w:rsidP="00054653"/>
    <w:sectPr w:rsidR="007D2B3E" w:rsidRPr="00054653" w:rsidSect="00DF7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4F" w:rsidRDefault="00FD404F" w:rsidP="00BD0F0F">
      <w:r>
        <w:separator/>
      </w:r>
    </w:p>
  </w:endnote>
  <w:endnote w:type="continuationSeparator" w:id="0">
    <w:p w:rsidR="00FD404F" w:rsidRDefault="00FD404F" w:rsidP="00BD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4F" w:rsidRDefault="00FD404F" w:rsidP="00BD0F0F">
      <w:r>
        <w:separator/>
      </w:r>
    </w:p>
  </w:footnote>
  <w:footnote w:type="continuationSeparator" w:id="0">
    <w:p w:rsidR="00FD404F" w:rsidRDefault="00FD404F" w:rsidP="00BD0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DF1"/>
    <w:multiLevelType w:val="hybridMultilevel"/>
    <w:tmpl w:val="23F4C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76E3E"/>
    <w:multiLevelType w:val="hybridMultilevel"/>
    <w:tmpl w:val="2C8A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0E24"/>
    <w:multiLevelType w:val="hybridMultilevel"/>
    <w:tmpl w:val="78F49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118F6"/>
    <w:multiLevelType w:val="hybridMultilevel"/>
    <w:tmpl w:val="CAD28622"/>
    <w:lvl w:ilvl="0" w:tplc="AA0AD72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70B6"/>
    <w:multiLevelType w:val="hybridMultilevel"/>
    <w:tmpl w:val="9C40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1678A"/>
    <w:multiLevelType w:val="hybridMultilevel"/>
    <w:tmpl w:val="F6D8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022"/>
    <w:rsid w:val="00044480"/>
    <w:rsid w:val="00054653"/>
    <w:rsid w:val="00061784"/>
    <w:rsid w:val="000B6B8A"/>
    <w:rsid w:val="001C590F"/>
    <w:rsid w:val="001D6BEF"/>
    <w:rsid w:val="0023784E"/>
    <w:rsid w:val="002C2C48"/>
    <w:rsid w:val="002C570E"/>
    <w:rsid w:val="002D4CE5"/>
    <w:rsid w:val="002F2069"/>
    <w:rsid w:val="00324F99"/>
    <w:rsid w:val="00352146"/>
    <w:rsid w:val="003A6D9A"/>
    <w:rsid w:val="003E38BD"/>
    <w:rsid w:val="00467A84"/>
    <w:rsid w:val="00482DB4"/>
    <w:rsid w:val="004A3A82"/>
    <w:rsid w:val="0051559F"/>
    <w:rsid w:val="005B4E68"/>
    <w:rsid w:val="005E05D9"/>
    <w:rsid w:val="006326A5"/>
    <w:rsid w:val="00632A5B"/>
    <w:rsid w:val="006844F8"/>
    <w:rsid w:val="006E122B"/>
    <w:rsid w:val="007302A5"/>
    <w:rsid w:val="00790EF8"/>
    <w:rsid w:val="007D2B3E"/>
    <w:rsid w:val="0081141C"/>
    <w:rsid w:val="008A21C2"/>
    <w:rsid w:val="008D591E"/>
    <w:rsid w:val="009042E7"/>
    <w:rsid w:val="0093768D"/>
    <w:rsid w:val="00957522"/>
    <w:rsid w:val="00974FCB"/>
    <w:rsid w:val="009820BA"/>
    <w:rsid w:val="009F0181"/>
    <w:rsid w:val="009F6D1C"/>
    <w:rsid w:val="00A05208"/>
    <w:rsid w:val="00A22190"/>
    <w:rsid w:val="00A8614C"/>
    <w:rsid w:val="00A901A9"/>
    <w:rsid w:val="00AD0CAF"/>
    <w:rsid w:val="00AF702F"/>
    <w:rsid w:val="00B0468B"/>
    <w:rsid w:val="00B1399B"/>
    <w:rsid w:val="00BD0F0F"/>
    <w:rsid w:val="00BE3BCB"/>
    <w:rsid w:val="00BE66F1"/>
    <w:rsid w:val="00C36F5B"/>
    <w:rsid w:val="00C75964"/>
    <w:rsid w:val="00C85F6B"/>
    <w:rsid w:val="00D95F76"/>
    <w:rsid w:val="00DF7022"/>
    <w:rsid w:val="00E52892"/>
    <w:rsid w:val="00EB197C"/>
    <w:rsid w:val="00EC3C2B"/>
    <w:rsid w:val="00EC4895"/>
    <w:rsid w:val="00FA34E7"/>
    <w:rsid w:val="00FD17A4"/>
    <w:rsid w:val="00F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0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0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Наташа</cp:lastModifiedBy>
  <cp:revision>19</cp:revision>
  <dcterms:created xsi:type="dcterms:W3CDTF">2018-03-20T04:08:00Z</dcterms:created>
  <dcterms:modified xsi:type="dcterms:W3CDTF">2020-06-02T08:07:00Z</dcterms:modified>
</cp:coreProperties>
</file>