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2A4">
        <w:rPr>
          <w:rFonts w:ascii="Times New Roman" w:hAnsi="Times New Roman"/>
          <w:sz w:val="24"/>
          <w:szCs w:val="24"/>
        </w:rPr>
        <w:pict>
          <v:shape id="_x0000_i1026" type="#_x0000_t75" style="width:463.5pt;height:641.25pt">
            <v:imagedata r:id="rId5" o:title=""/>
          </v:shape>
        </w:pict>
      </w: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b/>
          <w:color w:val="000000"/>
          <w:sz w:val="24"/>
          <w:szCs w:val="24"/>
        </w:rPr>
        <w:t>Актуальность проблемы:</w:t>
      </w:r>
      <w:r w:rsidRPr="00C50A18">
        <w:rPr>
          <w:rFonts w:ascii="Times New Roman" w:hAnsi="Times New Roman"/>
          <w:sz w:val="24"/>
          <w:szCs w:val="24"/>
        </w:rPr>
        <w:t xml:space="preserve"> С каждым годом найти общий язык взрослому и ребенку становится все труднее, все хуже они понимают друг друга, меньше становится время для совместной деятельности. Исключительно мал и примитивен словарный запас большинства взрослых людей. Сказка– прекрасный речевой материал, на основе которого у старшего дошкольника формируется его мировоззрение, обогащаются его чувства и речь, открываются такие духовные ценности, как любовь и милосердие, добро и красота, храбрость и благородство, а техника оригами- это отличный повод для времяпровождения и создания персонажей любимых сказок. Сегодняшнее время вносит свои коррективы в развитие дошкольников.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 деятельности, фантазии.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sz w:val="24"/>
          <w:szCs w:val="24"/>
        </w:rPr>
        <w:t>Творческий проект: «В гости к сказке вместе с волшебным квадратиком»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поможет ввести детей в мир древнейшего искусства складывания бумаги без клея и ножниц.  Игрушки-самоделки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того, в процессе труда руки ребёнка становятся более ловкими, что положительно сказывается на его развитии.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С большим удовольствием дети занимаются оригами. Совместными усилиями мы сумели помочь нашим малышам войти в чудесный мир оригами. Дети стали более внимательны, усидчивы, занимаются с интересом, сами пытаются что-то изобрести, придумать. Этого было очень нелегко достичь, но это получилось!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>Приняли решение, деятельность продолжить. У детей есть возможность проявить свою индивидуальность, самостоятельность, раскрыть творческий потенциал.</w:t>
      </w: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Проблема:</w:t>
      </w:r>
      <w:r w:rsidRPr="00C50A18">
        <w:rPr>
          <w:rFonts w:ascii="Times New Roman" w:hAnsi="Times New Roman"/>
          <w:sz w:val="24"/>
          <w:szCs w:val="24"/>
        </w:rPr>
        <w:t xml:space="preserve"> Оригами в комплексе с чтением художественных произведений поможет:</w:t>
      </w: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– сделать рывок в развитии речи; </w:t>
      </w: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– улучшить произношение и обогатить лексику; </w:t>
      </w: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>– подготовить руку к письму, что особенно важно для ребят, которые скоро пойдут в школу, ведь там им придется много писать;</w:t>
      </w: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– развить внимание, терпение, так называемый внутренний тормоз — умение сдерживаться именно тогда, когда это необходимо; </w:t>
      </w:r>
    </w:p>
    <w:p w:rsidR="00791DA3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>– стимулировать фантазию, проявить творческие способности;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– играя, освоить начало геометрии, как на плоскости, так и в пространстве.</w:t>
      </w:r>
    </w:p>
    <w:p w:rsidR="00791DA3" w:rsidRPr="00C50A18" w:rsidRDefault="00791DA3" w:rsidP="00D35B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0A18">
        <w:rPr>
          <w:rStyle w:val="c3c2"/>
          <w:rFonts w:ascii="Times New Roman" w:hAnsi="Times New Roman"/>
          <w:b/>
          <w:color w:val="000000"/>
          <w:sz w:val="24"/>
          <w:szCs w:val="24"/>
        </w:rPr>
        <w:t xml:space="preserve">Цель проекта: </w:t>
      </w:r>
      <w:r w:rsidRPr="00C50A18">
        <w:rPr>
          <w:rFonts w:ascii="Times New Roman" w:hAnsi="Times New Roman"/>
          <w:sz w:val="24"/>
          <w:szCs w:val="24"/>
        </w:rPr>
        <w:t xml:space="preserve">Развитие творческих способностей детей с помощью техники оригами в процессе ознакомления с художественным словом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A18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а) овладение ребенком дошкольником изготовления поделок в технике оригами</w:t>
      </w:r>
      <w:r>
        <w:rPr>
          <w:rFonts w:ascii="Times New Roman" w:hAnsi="Times New Roman"/>
          <w:sz w:val="24"/>
          <w:szCs w:val="24"/>
        </w:rPr>
        <w:t>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б) умение работать по схемам</w:t>
      </w:r>
      <w:r>
        <w:rPr>
          <w:rFonts w:ascii="Times New Roman" w:hAnsi="Times New Roman"/>
          <w:sz w:val="24"/>
          <w:szCs w:val="24"/>
        </w:rPr>
        <w:t>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в) развитие творчества, фантазии, художественного вкуса</w:t>
      </w:r>
      <w:r>
        <w:rPr>
          <w:rFonts w:ascii="Times New Roman" w:hAnsi="Times New Roman"/>
          <w:sz w:val="24"/>
          <w:szCs w:val="24"/>
        </w:rPr>
        <w:t>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г) развитие уверенности в своих силах и способностях</w:t>
      </w:r>
      <w:r>
        <w:rPr>
          <w:rFonts w:ascii="Times New Roman" w:hAnsi="Times New Roman"/>
          <w:sz w:val="24"/>
          <w:szCs w:val="24"/>
        </w:rPr>
        <w:t>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д) развивать желание придумывать свои поделк</w:t>
      </w:r>
      <w:r>
        <w:rPr>
          <w:rFonts w:ascii="Times New Roman" w:hAnsi="Times New Roman"/>
          <w:sz w:val="24"/>
          <w:szCs w:val="24"/>
        </w:rPr>
        <w:t>и;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 е) обыгрывание своих поделок, показ спектаклей (настольный театр), составление рассказов и сказок по своим поделкам.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A18">
        <w:rPr>
          <w:rFonts w:ascii="Times New Roman" w:hAnsi="Times New Roman"/>
          <w:b/>
          <w:color w:val="000000"/>
          <w:sz w:val="24"/>
          <w:szCs w:val="24"/>
        </w:rPr>
        <w:t>Условия для реализации проекта: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 xml:space="preserve"> Кадровые: воспитатели, родители.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 xml:space="preserve"> Информационные: методические разработки, художественная литература по теме проекта, ресурс интернета;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Материально-технические: компьютер, фотоаппарат, канцелярские принадлежности, наглядные и дидактические пособия, материалы для продуктивной деятельности.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0A18">
        <w:rPr>
          <w:rFonts w:ascii="Times New Roman" w:hAnsi="Times New Roman"/>
          <w:b/>
          <w:color w:val="000000"/>
          <w:sz w:val="24"/>
          <w:szCs w:val="24"/>
        </w:rPr>
        <w:t>Предполагаемый результат:</w:t>
      </w:r>
      <w:r w:rsidRPr="00C50A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A18">
        <w:rPr>
          <w:rFonts w:ascii="Times New Roman" w:hAnsi="Times New Roman"/>
          <w:sz w:val="24"/>
          <w:szCs w:val="24"/>
        </w:rPr>
        <w:t xml:space="preserve">Развитие мелкой моторики, формирование ловкости пальцев и кистей рук. Подготовка ребенка к школе.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18">
        <w:rPr>
          <w:rFonts w:ascii="Times New Roman" w:hAnsi="Times New Roman"/>
          <w:sz w:val="24"/>
          <w:szCs w:val="24"/>
        </w:rPr>
        <w:t xml:space="preserve">Оригами помогает развить уверенность в своих силах и способностях — неуспевающих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0A18">
        <w:rPr>
          <w:rFonts w:ascii="Times New Roman" w:hAnsi="Times New Roman"/>
          <w:sz w:val="24"/>
          <w:szCs w:val="24"/>
        </w:rPr>
        <w:t xml:space="preserve">не бывает.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18">
        <w:rPr>
          <w:rFonts w:ascii="Times New Roman" w:hAnsi="Times New Roman"/>
          <w:sz w:val="24"/>
          <w:szCs w:val="24"/>
        </w:rPr>
        <w:t xml:space="preserve">Применение продуктов детской деятельности в самостоятельных играх детей и театральных постановках.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- Развитие коммуникативных способностей детей. Складывая фигурки оригами, выполняя оригинальные подарки своими руками ребенок мысленно вкладывает в нее все свои добрые намерения и пожелания.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18">
        <w:rPr>
          <w:rFonts w:ascii="Times New Roman" w:hAnsi="Times New Roman"/>
          <w:sz w:val="24"/>
          <w:szCs w:val="24"/>
        </w:rPr>
        <w:t>Связь оригами с другими видами деятельности. Сказки, стихи, загадки, рассказы — прекрасный речевой материал, на основе которого у дошкольников обогащается речь, формируется мировоззрение.</w:t>
      </w:r>
    </w:p>
    <w:p w:rsidR="00791DA3" w:rsidRPr="00272725" w:rsidRDefault="00791DA3" w:rsidP="00D35B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A18">
        <w:rPr>
          <w:rFonts w:ascii="Times New Roman" w:hAnsi="Times New Roman"/>
          <w:b/>
          <w:color w:val="000000"/>
          <w:sz w:val="24"/>
          <w:szCs w:val="24"/>
        </w:rPr>
        <w:t xml:space="preserve">Ожидаемый результат: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b/>
          <w:color w:val="000000"/>
          <w:sz w:val="24"/>
          <w:szCs w:val="24"/>
        </w:rPr>
        <w:t>Дети</w:t>
      </w:r>
      <w:r w:rsidRPr="00C50A18">
        <w:rPr>
          <w:rFonts w:ascii="Times New Roman" w:hAnsi="Times New Roman"/>
          <w:color w:val="000000"/>
          <w:sz w:val="24"/>
          <w:szCs w:val="24"/>
        </w:rPr>
        <w:t>:</w:t>
      </w:r>
    </w:p>
    <w:p w:rsidR="00791DA3" w:rsidRPr="00C50A18" w:rsidRDefault="00791DA3" w:rsidP="00D35BD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11D48">
        <w:rPr>
          <w:rFonts w:ascii="Times New Roman" w:hAnsi="Times New Roman"/>
          <w:sz w:val="24"/>
          <w:szCs w:val="24"/>
        </w:rPr>
        <w:t xml:space="preserve"> </w:t>
      </w:r>
      <w:r w:rsidRPr="00C50A18">
        <w:rPr>
          <w:rFonts w:ascii="Times New Roman" w:hAnsi="Times New Roman"/>
          <w:sz w:val="24"/>
          <w:szCs w:val="24"/>
        </w:rPr>
        <w:t>Д</w:t>
      </w:r>
      <w:r w:rsidRPr="00E11D48">
        <w:rPr>
          <w:rFonts w:ascii="Times New Roman" w:hAnsi="Times New Roman"/>
          <w:sz w:val="24"/>
          <w:szCs w:val="24"/>
        </w:rPr>
        <w:t>ети составляют рассказы, сказки, дополняют картину различными элементами (красками, пластилином). Например, создавая из бумаги самолёты, дети устраивают соревнования на дальность полёта и совершенствуют свои модельки. Изготовив фигурки животных, устраивают игру в зоопарк.</w:t>
      </w:r>
      <w:r w:rsidRPr="00C50A18">
        <w:rPr>
          <w:rFonts w:ascii="Times New Roman" w:hAnsi="Times New Roman"/>
          <w:sz w:val="24"/>
          <w:szCs w:val="24"/>
        </w:rPr>
        <w:t xml:space="preserve"> </w:t>
      </w:r>
      <w:r w:rsidRPr="00E11D48">
        <w:rPr>
          <w:rFonts w:ascii="Times New Roman" w:hAnsi="Times New Roman"/>
          <w:sz w:val="24"/>
          <w:szCs w:val="24"/>
        </w:rPr>
        <w:t xml:space="preserve">Научившись складывать различные варианты салфеток, ребята помогают дома оригинально украсить праздничный стол. В обычном листке бумаги прячутся бесчисленные фигурки цветов, зверей, насекомых, маски, звёзды, шкатулки... Надо только извлечь их из небытия, вдохнуть в них живую душу. Тогда листок оживёт, превратится во всевозможные конструкции, начнёт удивлять и радовать, будить фантазию. Такая смена внимания предупреждает локальные перенапряжения и переутомления </w:t>
      </w:r>
      <w:r w:rsidRPr="00C50A18">
        <w:rPr>
          <w:rFonts w:ascii="Times New Roman" w:hAnsi="Times New Roman"/>
          <w:sz w:val="24"/>
          <w:szCs w:val="24"/>
        </w:rPr>
        <w:t>ребёнка</w:t>
      </w:r>
      <w:r w:rsidRPr="00E11D48">
        <w:rPr>
          <w:rFonts w:ascii="Times New Roman" w:hAnsi="Times New Roman"/>
          <w:sz w:val="24"/>
          <w:szCs w:val="24"/>
        </w:rPr>
        <w:t xml:space="preserve"> при насыщенной разнообразной моторной и мысленной работе.</w:t>
      </w:r>
    </w:p>
    <w:p w:rsidR="00791DA3" w:rsidRPr="00C50A18" w:rsidRDefault="00791DA3" w:rsidP="00D35BD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Проект достиг цели, заинтересовал детей. Игрушки понравились не только детям, но и взрослым. Была организована выставка поделок.  Игрушки, сделанные своими руками, были подарены родителям, воспитателям.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A18">
        <w:rPr>
          <w:rFonts w:ascii="Times New Roman" w:hAnsi="Times New Roman"/>
          <w:b/>
          <w:color w:val="000000"/>
          <w:sz w:val="24"/>
          <w:szCs w:val="24"/>
        </w:rPr>
        <w:t>Родителей (законные представители):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 проведены консультации для родителей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 с помощью родителей организована выставка поделок в холе детского сада.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40832728"/>
      <w:r w:rsidRPr="00C50A18">
        <w:rPr>
          <w:rFonts w:ascii="Times New Roman" w:hAnsi="Times New Roman"/>
          <w:sz w:val="24"/>
          <w:szCs w:val="24"/>
        </w:rPr>
        <w:t>Родители  заметили, что изменяется отношение к учёбе среди занимающихся оригами. У них повышается внимательность, собранность, укрепляется дисциплина, быстрее работает ум. Ребёнок становится уверенным в своих силах и способностях, снижается уровень тревожности. Совместное творчество надолго остаётся в памяти и помогает найти контакт со сверстниками</w:t>
      </w:r>
      <w:bookmarkStart w:id="1" w:name="_Hlk49724654"/>
      <w:r w:rsidRPr="00C50A18">
        <w:rPr>
          <w:rFonts w:ascii="Times New Roman" w:hAnsi="Times New Roman"/>
          <w:sz w:val="24"/>
          <w:szCs w:val="24"/>
        </w:rPr>
        <w:t>. У детей есть возможность проявить свою индивидуальность, самостоятельность, раскрыть творческий потенциал.</w:t>
      </w:r>
      <w:bookmarkEnd w:id="0"/>
      <w:bookmarkEnd w:id="1"/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Сетевое взаимодействие: </w:t>
      </w:r>
      <w:r w:rsidRPr="007E19AF">
        <w:rPr>
          <w:rFonts w:ascii="Times New Roman" w:hAnsi="Times New Roman"/>
          <w:bCs/>
          <w:color w:val="000000"/>
          <w:sz w:val="24"/>
          <w:szCs w:val="24"/>
        </w:rPr>
        <w:t>библиотека, детский сад №37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A18">
        <w:rPr>
          <w:rFonts w:ascii="Times New Roman" w:hAnsi="Times New Roman"/>
          <w:b/>
          <w:color w:val="000000"/>
          <w:sz w:val="24"/>
          <w:szCs w:val="24"/>
        </w:rPr>
        <w:t>Формы и методы работы: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 работа с разнообразными источниками информации;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 исследовательская деятельность;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-поисковая деятельность;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 познавательная деятельность;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 коммуникативная деятельность;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 продуктивная деятельность;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 практическая деятельность;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A18">
        <w:rPr>
          <w:rFonts w:ascii="Times New Roman" w:hAnsi="Times New Roman"/>
          <w:color w:val="000000"/>
          <w:sz w:val="24"/>
          <w:szCs w:val="24"/>
        </w:rPr>
        <w:t>- игровая деятельность.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50A18">
        <w:t xml:space="preserve"> - чтение худ. Литературы;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50A18">
        <w:t xml:space="preserve">-театральные постановки; 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50A18">
        <w:t>Формы организации — групповая, по подгруппам, индивидуальна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50A18">
        <w:t xml:space="preserve">Приёмы — показ, художественное слово, задания индивидуальные и коллективные, музыкальное сопровождение 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A18">
        <w:t>Стиль общения — личностно — ориентированное взаимодействие с детьми.</w:t>
      </w:r>
    </w:p>
    <w:p w:rsidR="00791DA3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50A18">
        <w:rPr>
          <w:b/>
          <w:color w:val="000000"/>
        </w:rPr>
        <w:t>Этапы реализации проекта</w:t>
      </w:r>
    </w:p>
    <w:p w:rsidR="00791DA3" w:rsidRDefault="00791DA3" w:rsidP="00D35BD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91DA3" w:rsidRPr="00C50A18" w:rsidRDefault="00791DA3" w:rsidP="00D35BD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0A18">
        <w:rPr>
          <w:rFonts w:ascii="Times New Roman" w:hAnsi="Times New Roman"/>
          <w:b/>
          <w:bCs/>
          <w:sz w:val="24"/>
          <w:szCs w:val="24"/>
          <w:u w:val="single"/>
        </w:rPr>
        <w:t xml:space="preserve">Подготовительный этап: </w:t>
      </w:r>
    </w:p>
    <w:p w:rsidR="00791DA3" w:rsidRPr="00C50A18" w:rsidRDefault="00791DA3" w:rsidP="00D35B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1. Разработка проекта. </w:t>
      </w:r>
    </w:p>
    <w:p w:rsidR="00791DA3" w:rsidRPr="00C50A18" w:rsidRDefault="00791DA3" w:rsidP="00D35B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2. Подбор литературы и иллюстративного материала. </w:t>
      </w:r>
    </w:p>
    <w:p w:rsidR="00791DA3" w:rsidRPr="00C50A18" w:rsidRDefault="00791DA3" w:rsidP="00D35B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 xml:space="preserve">3. Подготовка материально- технической базы проекта. </w:t>
      </w:r>
    </w:p>
    <w:p w:rsidR="00791DA3" w:rsidRPr="00C50A18" w:rsidRDefault="00791DA3" w:rsidP="00D35B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sz w:val="24"/>
          <w:szCs w:val="24"/>
        </w:rPr>
        <w:t>4. Разработка занятий.  (оригами + художественная литература)</w:t>
      </w:r>
    </w:p>
    <w:p w:rsidR="00791DA3" w:rsidRPr="00C50A18" w:rsidRDefault="00791DA3" w:rsidP="00D35B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0A18">
        <w:rPr>
          <w:rFonts w:ascii="Times New Roman" w:hAnsi="Times New Roman"/>
          <w:b/>
          <w:bCs/>
          <w:sz w:val="24"/>
          <w:szCs w:val="24"/>
          <w:u w:val="single"/>
        </w:rPr>
        <w:t>Основной этап:</w:t>
      </w:r>
      <w:r w:rsidRPr="00C50A18">
        <w:rPr>
          <w:rFonts w:ascii="Times New Roman" w:hAnsi="Times New Roman"/>
          <w:sz w:val="24"/>
          <w:szCs w:val="24"/>
        </w:rPr>
        <w:t xml:space="preserve"> организация занятий с детьми, знакомство с различными нетрадиционными техниками работы с бумагой. — выполнение поделок из квадратов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A18">
        <w:rPr>
          <w:rFonts w:ascii="Times New Roman" w:hAnsi="Times New Roman"/>
          <w:b/>
          <w:bCs/>
          <w:sz w:val="24"/>
          <w:szCs w:val="24"/>
          <w:u w:val="single"/>
        </w:rPr>
        <w:t>Заключительный этап:</w:t>
      </w:r>
      <w:r w:rsidRPr="00C50A18">
        <w:rPr>
          <w:rFonts w:ascii="Times New Roman" w:hAnsi="Times New Roman"/>
          <w:sz w:val="24"/>
          <w:szCs w:val="24"/>
        </w:rPr>
        <w:t xml:space="preserve"> Создание условий для самостоятельного конструирования. Организация выставок детских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18">
        <w:rPr>
          <w:rFonts w:ascii="Times New Roman" w:hAnsi="Times New Roman"/>
          <w:sz w:val="24"/>
          <w:szCs w:val="24"/>
        </w:rPr>
        <w:t>обыгрывание своих поделок, показ спектаклей (настольный театр), составление рассказов и сказок по своим поделкам.</w:t>
      </w:r>
    </w:p>
    <w:p w:rsidR="00791DA3" w:rsidRPr="00C50A18" w:rsidRDefault="00791DA3" w:rsidP="00D35BD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791DA3" w:rsidRPr="00C50A18" w:rsidRDefault="00791DA3" w:rsidP="00D35BDA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0A18">
        <w:rPr>
          <w:rFonts w:ascii="Times New Roman" w:hAnsi="Times New Roman"/>
          <w:b/>
          <w:sz w:val="24"/>
          <w:szCs w:val="24"/>
          <w:lang w:eastAsia="ru-RU"/>
        </w:rPr>
        <w:t>Правила техники безопасности</w:t>
      </w:r>
    </w:p>
    <w:p w:rsidR="00791DA3" w:rsidRPr="00C50A18" w:rsidRDefault="00791DA3" w:rsidP="00D35B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A18">
        <w:rPr>
          <w:rFonts w:ascii="Times New Roman" w:hAnsi="Times New Roman"/>
          <w:sz w:val="24"/>
          <w:szCs w:val="24"/>
          <w:lang w:eastAsia="ru-RU"/>
        </w:rPr>
        <w:t>При внимательном знакомстве с этой техникой, важно правильно организовывать рабочее место. Соблюдение этих простых правил, поможет Вам сохранить здоровье.</w:t>
      </w:r>
    </w:p>
    <w:p w:rsidR="00791DA3" w:rsidRPr="007E19AF" w:rsidRDefault="00791DA3" w:rsidP="00D35BD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AF">
        <w:rPr>
          <w:rFonts w:ascii="Times New Roman" w:hAnsi="Times New Roman"/>
          <w:sz w:val="24"/>
          <w:szCs w:val="24"/>
          <w:lang w:eastAsia="ru-RU"/>
        </w:rPr>
        <w:t>Рабочее место должно быть хорошо освещено, свет должен падать на работу с левой стороны. Сидеть следует прямо, касаясь корпусом спинки стула. Расстояние от глаз до работы должно быть не менее 35-</w:t>
      </w:r>
      <w:smartTag w:uri="urn:schemas-microsoft-com:office:smarttags" w:element="metricconverter">
        <w:smartTagPr>
          <w:attr w:name="ProductID" w:val="40 см"/>
        </w:smartTagPr>
        <w:r w:rsidRPr="007E19AF">
          <w:rPr>
            <w:rFonts w:ascii="Times New Roman" w:hAnsi="Times New Roman"/>
            <w:sz w:val="24"/>
            <w:szCs w:val="24"/>
            <w:lang w:eastAsia="ru-RU"/>
          </w:rPr>
          <w:t>40 см</w:t>
        </w:r>
      </w:smartTag>
      <w:r w:rsidRPr="007E19AF">
        <w:rPr>
          <w:rFonts w:ascii="Times New Roman" w:hAnsi="Times New Roman"/>
          <w:sz w:val="24"/>
          <w:szCs w:val="24"/>
          <w:lang w:eastAsia="ru-RU"/>
        </w:rPr>
        <w:t>, чтобы не развивалась близорукость.</w:t>
      </w:r>
    </w:p>
    <w:p w:rsidR="00791DA3" w:rsidRPr="007E19AF" w:rsidRDefault="00791DA3" w:rsidP="00D35BD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AF">
        <w:rPr>
          <w:rFonts w:ascii="Times New Roman" w:hAnsi="Times New Roman"/>
          <w:sz w:val="24"/>
          <w:szCs w:val="24"/>
          <w:lang w:eastAsia="ru-RU"/>
        </w:rPr>
        <w:t>Каждые 20 – 30 минут глазам необходим 10 минутный отдых. Перерыв и расслабление необходимы для восстановления функций глаз. </w:t>
      </w:r>
    </w:p>
    <w:p w:rsidR="00791DA3" w:rsidRPr="007E19AF" w:rsidRDefault="00791DA3" w:rsidP="00D35BD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AF">
        <w:rPr>
          <w:rFonts w:ascii="Times New Roman" w:hAnsi="Times New Roman"/>
          <w:sz w:val="24"/>
          <w:szCs w:val="24"/>
          <w:lang w:eastAsia="ru-RU"/>
        </w:rPr>
        <w:t>Для сохранения здоровья во время работы полезно делать разминку для рук, глаз и спины.</w:t>
      </w:r>
    </w:p>
    <w:p w:rsidR="00791DA3" w:rsidRPr="007E19AF" w:rsidRDefault="00791DA3" w:rsidP="00D35BD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AF">
        <w:rPr>
          <w:rFonts w:ascii="Times New Roman" w:hAnsi="Times New Roman"/>
          <w:sz w:val="24"/>
          <w:szCs w:val="24"/>
          <w:lang w:eastAsia="ru-RU"/>
        </w:rPr>
        <w:t>Весь материал следует хранить в подписанных картонных коробках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A18">
        <w:rPr>
          <w:rFonts w:ascii="Times New Roman" w:hAnsi="Times New Roman"/>
          <w:b/>
          <w:sz w:val="24"/>
          <w:szCs w:val="24"/>
        </w:rPr>
        <w:t xml:space="preserve">  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A18">
        <w:rPr>
          <w:rFonts w:ascii="Times New Roman" w:hAnsi="Times New Roman"/>
          <w:b/>
          <w:sz w:val="24"/>
          <w:szCs w:val="24"/>
        </w:rPr>
        <w:t xml:space="preserve">                                             Перспективный план</w:t>
      </w: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0"/>
        <w:gridCol w:w="3020"/>
      </w:tblGrid>
      <w:tr w:rsidR="00791DA3" w:rsidRPr="00DC10F9" w:rsidTr="00DC10F9">
        <w:trPr>
          <w:trHeight w:val="43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тема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цель</w:t>
            </w:r>
          </w:p>
        </w:tc>
      </w:tr>
      <w:tr w:rsidR="00791DA3" w:rsidRPr="00DC10F9" w:rsidTr="00DC10F9">
        <w:trPr>
          <w:trHeight w:val="45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hyperlink r:id="rId6" w:history="1">
              <w:r w:rsidRPr="00DC10F9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Оригами как средство развития речи детей старшего дошкольного возраста</w:t>
              </w:r>
            </w:hyperlink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Погружение в проект консультация для родителей на тему:</w:t>
            </w:r>
            <w:r w:rsidRPr="00DC10F9">
              <w:t xml:space="preserve"> </w:t>
            </w:r>
          </w:p>
        </w:tc>
      </w:tr>
      <w:tr w:rsidR="00791DA3" w:rsidRPr="00DC10F9" w:rsidTr="00DC10F9">
        <w:trPr>
          <w:trHeight w:val="36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Вводное занятие с детьми «Добро пожаловать в сказку».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Краткий пересказ знакомых сказок с этими героями.</w:t>
            </w:r>
          </w:p>
        </w:tc>
      </w:tr>
      <w:tr w:rsidR="00791DA3" w:rsidRPr="00DC10F9" w:rsidTr="00DC10F9">
        <w:trPr>
          <w:trHeight w:val="37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Путешествие в мастерскую: «Из бумаги, мастерим как маги» 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Вспомнить и обыграть свои поделки, сделанные ранее</w:t>
            </w:r>
          </w:p>
        </w:tc>
      </w:tr>
      <w:tr w:rsidR="00791DA3" w:rsidRPr="00DC10F9" w:rsidTr="00DC10F9">
        <w:trPr>
          <w:trHeight w:val="42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разучивание песни «Что такое оригами». изготовление фигурки — собачки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детей с правилами пользования</w:t>
            </w:r>
          </w:p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инструментами </w:t>
            </w:r>
          </w:p>
        </w:tc>
      </w:tr>
      <w:tr w:rsidR="00791DA3" w:rsidRPr="00DC10F9" w:rsidTr="00DC10F9">
        <w:trPr>
          <w:trHeight w:val="40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фигурки кошки, мышки (для постановки театра)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манипуляции с инструментами, отгадывание загадок.</w:t>
            </w:r>
          </w:p>
        </w:tc>
      </w:tr>
      <w:tr w:rsidR="00791DA3" w:rsidRPr="00DC10F9" w:rsidTr="00DC10F9">
        <w:trPr>
          <w:trHeight w:val="37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Драматизация сказки: «Репка»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 передавать переживания героев</w:t>
            </w:r>
          </w:p>
        </w:tc>
      </w:tr>
      <w:tr w:rsidR="00791DA3" w:rsidRPr="00DC10F9" w:rsidTr="00DC10F9">
        <w:trPr>
          <w:trHeight w:val="42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р.н.сказки:</w:t>
            </w:r>
          </w:p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« Царевна –лягушка»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и пересказ содержания  сказки</w:t>
            </w:r>
          </w:p>
        </w:tc>
      </w:tr>
      <w:tr w:rsidR="00791DA3" w:rsidRPr="00DC10F9" w:rsidTr="00DC10F9">
        <w:trPr>
          <w:trHeight w:val="30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Лягушка, стрела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более сложной поделки, закрепить умение сгибания бумаги</w:t>
            </w:r>
          </w:p>
        </w:tc>
      </w:tr>
      <w:tr w:rsidR="00791DA3" w:rsidRPr="00DC10F9" w:rsidTr="00DC10F9">
        <w:trPr>
          <w:trHeight w:val="36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Панно к сказке </w:t>
            </w:r>
          </w:p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«Царевна –лягушка»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изготовленными своими руками декораций</w:t>
            </w:r>
          </w:p>
        </w:tc>
      </w:tr>
      <w:tr w:rsidR="00791DA3" w:rsidRPr="00DC10F9" w:rsidTr="00DC10F9">
        <w:trPr>
          <w:trHeight w:val="40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«Ёлка» К. Чуковского,-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и разучивание стихотворения</w:t>
            </w:r>
          </w:p>
        </w:tc>
      </w:tr>
      <w:tr w:rsidR="00791DA3" w:rsidRPr="00DC10F9" w:rsidTr="00DC10F9">
        <w:trPr>
          <w:trHeight w:val="55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Елка - ёлочка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 фантазию при изготовлении елочки</w:t>
            </w:r>
          </w:p>
        </w:tc>
      </w:tr>
      <w:tr w:rsidR="00791DA3" w:rsidRPr="00DC10F9" w:rsidTr="00DC10F9">
        <w:trPr>
          <w:trHeight w:val="30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Скоро новый год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Побуждать детей к желанию украсить свою группу к Новому году.</w:t>
            </w:r>
          </w:p>
        </w:tc>
      </w:tr>
      <w:tr w:rsidR="00791DA3" w:rsidRPr="00DC10F9" w:rsidTr="00DC10F9">
        <w:trPr>
          <w:trHeight w:val="36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Заяц, кот.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Закрепление знаний о том, как надо складывать квадрат.</w:t>
            </w:r>
          </w:p>
        </w:tc>
      </w:tr>
      <w:tr w:rsidR="00791DA3" w:rsidRPr="00DC10F9" w:rsidTr="00DC10F9">
        <w:trPr>
          <w:trHeight w:val="36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Отгадывание загадок о Снегурочке, лисе, зайце и коте.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 детей соединять 2 или более деталей в целое изделие.</w:t>
            </w:r>
          </w:p>
        </w:tc>
      </w:tr>
      <w:tr w:rsidR="00791DA3" w:rsidRPr="00DC10F9" w:rsidTr="00DC10F9">
        <w:trPr>
          <w:trHeight w:val="30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Г. Х. Андерсен — Три поросёнка.- поросята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композиции по заданной теме</w:t>
            </w:r>
          </w:p>
        </w:tc>
      </w:tr>
      <w:tr w:rsidR="00791DA3" w:rsidRPr="00DC10F9" w:rsidTr="00DC10F9">
        <w:trPr>
          <w:trHeight w:val="28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— Три поросёнка.-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Настольный театр - показ</w:t>
            </w:r>
          </w:p>
        </w:tc>
      </w:tr>
      <w:tr w:rsidR="00791DA3" w:rsidRPr="00DC10F9" w:rsidTr="00DC10F9">
        <w:trPr>
          <w:trHeight w:val="34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«самые красивые тюльпаны для мамы»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Разучивание стихотворения:</w:t>
            </w:r>
          </w:p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«Огонёк»</w:t>
            </w:r>
          </w:p>
        </w:tc>
      </w:tr>
      <w:tr w:rsidR="00791DA3" w:rsidRPr="00DC10F9" w:rsidTr="00DC10F9">
        <w:trPr>
          <w:trHeight w:val="1124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«Коврик»- Подарок бабушке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Вызвать желание сделать бабушке подарок своими руками.</w:t>
            </w:r>
          </w:p>
        </w:tc>
      </w:tr>
      <w:tr w:rsidR="00791DA3" w:rsidRPr="00DC10F9" w:rsidTr="00DC10F9">
        <w:trPr>
          <w:trHeight w:val="31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героев сказки: «Теремок»-</w:t>
            </w:r>
          </w:p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Медведь, волк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Познакомимся с некоторыми видами картона, который можно использовать в работе</w:t>
            </w:r>
          </w:p>
        </w:tc>
      </w:tr>
      <w:tr w:rsidR="00791DA3" w:rsidRPr="00DC10F9" w:rsidTr="00DC10F9">
        <w:trPr>
          <w:trHeight w:val="27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Петушок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Предоставить детям самостоятельный выбор изделия и материала для выполнения работы</w:t>
            </w:r>
          </w:p>
        </w:tc>
      </w:tr>
      <w:tr w:rsidR="00791DA3" w:rsidRPr="00DC10F9" w:rsidTr="00DC10F9">
        <w:trPr>
          <w:trHeight w:val="360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композиции на заданную тему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Рассказывание сказки </w:t>
            </w:r>
          </w:p>
        </w:tc>
      </w:tr>
      <w:tr w:rsidR="00791DA3" w:rsidRPr="00DC10F9" w:rsidTr="00DC10F9">
        <w:trPr>
          <w:trHeight w:val="405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Бабочки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Самостоятельный выбор материала и изготовление изделия из бумаги</w:t>
            </w:r>
          </w:p>
        </w:tc>
      </w:tr>
      <w:tr w:rsidR="00791DA3" w:rsidRPr="00DC10F9" w:rsidTr="00DC10F9">
        <w:trPr>
          <w:trHeight w:val="982"/>
        </w:trPr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коллективного панно — «бабочки на лугу»</w:t>
            </w:r>
          </w:p>
        </w:tc>
        <w:tc>
          <w:tcPr>
            <w:tcW w:w="3020" w:type="dxa"/>
          </w:tcPr>
          <w:p w:rsidR="00791DA3" w:rsidRPr="00DC10F9" w:rsidRDefault="00791DA3" w:rsidP="00DC1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0F9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Совместный творческий процесс детей и взрослых</w:t>
            </w:r>
          </w:p>
        </w:tc>
      </w:tr>
    </w:tbl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DA3" w:rsidRPr="00C50A18" w:rsidRDefault="00791DA3" w:rsidP="00D35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C50A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Рефлексия проектной деятельности</w:t>
      </w:r>
    </w:p>
    <w:p w:rsidR="00791DA3" w:rsidRPr="00C50A18" w:rsidRDefault="00791DA3" w:rsidP="00D35BD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Выполнив проект, мы познакомились с таким искусством, как квиллинг, поговорили о разнообразии и методах творческого использования бумаги, ознакомились с историей данного искусства, выполнили интересные фигурные композиции.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1. Оценивание степени достижения поставленных целей и задач</w:t>
      </w:r>
    </w:p>
    <w:p w:rsidR="00791DA3" w:rsidRPr="00C50A18" w:rsidRDefault="00791DA3" w:rsidP="00D35BDA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проекта создала условия для социализации обучающихся - освоение новых технологий, формирование умений взаимодействия в команде, применение теоретических знаний на практике, формирование современного технологичного и информационного мышления.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- достигнут конечный результат.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- создана активная команда участников проекта, способная продолжить работу.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- результат проекта был использован в социальной деятельности, информация о проекте широко распространена, получено удовольствие от своей деятельности.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2. Оценивание качества результатов</w:t>
      </w:r>
    </w:p>
    <w:p w:rsidR="00791DA3" w:rsidRPr="00C50A18" w:rsidRDefault="00791DA3" w:rsidP="00D35B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Данная проектная деятельность максимально способствует раскрытию творческого потенциала ребёнка, воспитывает индивидуально выраженную, креативную личность. Дети создавали прекрасные игрушки, обращаясь к моделям и инструкциям, в которых, наряду с точным использованием техники выполнения поделки, дети постарались передать свой внутренний мир, внести своё я, создать свои вариации изделия.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3. Приобретенные рефлексивные, поисково-исследовательские умения, навыки оценочной самостоятельности и работы в сотрудничестве.</w:t>
      </w:r>
    </w:p>
    <w:p w:rsidR="00791DA3" w:rsidRPr="00C50A18" w:rsidRDefault="00791DA3" w:rsidP="00D35B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При выполнении задач проекта, работая по группам, у детей формируются такие качества, как умение планировать свою работу и распределить её каждому участнику группы. Дети учатся общаться между собой, выслушивать мнение другого, совместно выбирать модель, цвет, детали оформления изделия, активно проявилось умение самостоятельно работать, находить информацию, оформлять её в виде сообщения, представлять её. Полностью раскрылись творческие и организаторские способности, совершенствовались навыки оценочной деятельности готовых изделий.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После завершения проекта дети приобрели следующие умения: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- личностные: работа в группе, коммуникабельность, взаимопомощь, коллективизм;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0A18">
        <w:rPr>
          <w:rFonts w:ascii="Times New Roman" w:hAnsi="Times New Roman"/>
          <w:color w:val="000000"/>
          <w:sz w:val="24"/>
          <w:szCs w:val="24"/>
          <w:lang w:eastAsia="ru-RU"/>
        </w:rPr>
        <w:t>- предметные: технологические знания и умения.</w:t>
      </w:r>
    </w:p>
    <w:p w:rsidR="00791DA3" w:rsidRPr="00C50A18" w:rsidRDefault="00791DA3" w:rsidP="00D35B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1DA3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</w:t>
      </w:r>
      <w:r w:rsidRPr="00C50A18">
        <w:rPr>
          <w:b/>
          <w:bCs/>
          <w:u w:val="single"/>
        </w:rPr>
        <w:t>писок использованной литературы: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91DA3" w:rsidRPr="00C50A18" w:rsidRDefault="00791DA3" w:rsidP="00D35BD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C50A18">
        <w:t xml:space="preserve">Нагибина М.И. </w:t>
      </w:r>
      <w:r>
        <w:t xml:space="preserve"> «</w:t>
      </w:r>
      <w:r w:rsidRPr="00C50A18">
        <w:t>Из простой бумаги мастерим как маги</w:t>
      </w:r>
      <w:r>
        <w:t>»</w:t>
      </w:r>
      <w:r w:rsidRPr="00C50A18">
        <w:t>.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C50A18">
        <w:t> 2</w:t>
      </w:r>
      <w:r w:rsidRPr="00C50A18">
        <w:rPr>
          <w:b/>
          <w:bCs/>
        </w:rPr>
        <w:t>.</w:t>
      </w:r>
      <w:r w:rsidRPr="00C50A18">
        <w:t xml:space="preserve"> </w:t>
      </w:r>
      <w:r>
        <w:t xml:space="preserve"> </w:t>
      </w:r>
      <w:r w:rsidRPr="00C50A18">
        <w:t>Богатеева.</w:t>
      </w:r>
      <w:r>
        <w:t xml:space="preserve"> З</w:t>
      </w:r>
      <w:r w:rsidRPr="00C50A18">
        <w:t>.</w:t>
      </w:r>
      <w:r>
        <w:t xml:space="preserve"> </w:t>
      </w:r>
      <w:r w:rsidRPr="00C50A18">
        <w:t xml:space="preserve">А </w:t>
      </w:r>
      <w:r>
        <w:t xml:space="preserve"> «</w:t>
      </w:r>
      <w:r w:rsidRPr="00C50A18">
        <w:t>Чудесные поделки из бумаги”, Москва “Просвещение”, 1992 год.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C50A18">
        <w:t xml:space="preserve"> 3. Долженко .Г. И </w:t>
      </w:r>
      <w:r>
        <w:t>«</w:t>
      </w:r>
      <w:r w:rsidRPr="00C50A18">
        <w:t>100 оригами</w:t>
      </w:r>
      <w:r>
        <w:t xml:space="preserve">», </w:t>
      </w:r>
      <w:r w:rsidRPr="00C50A18">
        <w:t xml:space="preserve"> Ярославль</w:t>
      </w:r>
      <w:r>
        <w:t>,</w:t>
      </w:r>
      <w:r w:rsidRPr="00C50A18">
        <w:t xml:space="preserve"> Академия развития 1999 год </w:t>
      </w:r>
    </w:p>
    <w:p w:rsidR="00791DA3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C50A18">
        <w:t>4. Рябкова И.А</w:t>
      </w:r>
      <w:r>
        <w:t>,</w:t>
      </w:r>
      <w:r w:rsidRPr="00C50A18">
        <w:t xml:space="preserve"> «Художественно- творческая деятельность. Оригами»,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Pr="00C50A18">
        <w:t>«Учитель» 2015 г</w:t>
      </w:r>
      <w:r>
        <w:t>.</w:t>
      </w:r>
      <w:r w:rsidRPr="00C50A18">
        <w:t xml:space="preserve"> </w:t>
      </w:r>
    </w:p>
    <w:p w:rsidR="00791DA3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C50A18">
        <w:t>5. Тарабарина</w:t>
      </w:r>
      <w:r w:rsidRPr="007E19AF">
        <w:t xml:space="preserve"> </w:t>
      </w:r>
      <w:r w:rsidRPr="00C50A18">
        <w:t xml:space="preserve">Т.И. </w:t>
      </w:r>
      <w:r>
        <w:t>«</w:t>
      </w:r>
      <w:r w:rsidRPr="00C50A18">
        <w:t>Оригами и развитие ребёнка» Академия развития,</w:t>
      </w:r>
      <w:r>
        <w:t xml:space="preserve"> Яроославль</w:t>
      </w:r>
    </w:p>
    <w:p w:rsidR="00791DA3" w:rsidRPr="00C50A18" w:rsidRDefault="00791DA3" w:rsidP="00D35BD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C50A18">
        <w:t>199</w:t>
      </w:r>
      <w:r>
        <w:t>8</w:t>
      </w:r>
      <w:r w:rsidRPr="00C50A18">
        <w:t>год.</w:t>
      </w:r>
      <w:r w:rsidRPr="00C50A18">
        <w:br/>
      </w:r>
    </w:p>
    <w:p w:rsidR="00791DA3" w:rsidRDefault="00791DA3" w:rsidP="00272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Default="00791DA3" w:rsidP="00272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Default="00791DA3" w:rsidP="00272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Default="00791DA3" w:rsidP="00272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Default="00791DA3" w:rsidP="00272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A3" w:rsidRDefault="00791DA3" w:rsidP="00272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91DA3" w:rsidSect="0016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FD5FCD"/>
    <w:multiLevelType w:val="multilevel"/>
    <w:tmpl w:val="030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051F"/>
    <w:multiLevelType w:val="multilevel"/>
    <w:tmpl w:val="59CC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E4C8E"/>
    <w:multiLevelType w:val="multilevel"/>
    <w:tmpl w:val="7134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44999"/>
    <w:multiLevelType w:val="multilevel"/>
    <w:tmpl w:val="52B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D44A7"/>
    <w:multiLevelType w:val="multilevel"/>
    <w:tmpl w:val="E92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01898"/>
    <w:multiLevelType w:val="multilevel"/>
    <w:tmpl w:val="6810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8C6739"/>
    <w:multiLevelType w:val="multilevel"/>
    <w:tmpl w:val="A30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6652A9"/>
    <w:multiLevelType w:val="multilevel"/>
    <w:tmpl w:val="C3C6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2026E9"/>
    <w:multiLevelType w:val="hybridMultilevel"/>
    <w:tmpl w:val="9BA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0C38D2"/>
    <w:multiLevelType w:val="multilevel"/>
    <w:tmpl w:val="2E1E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55B68"/>
    <w:multiLevelType w:val="multilevel"/>
    <w:tmpl w:val="FB3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214D87"/>
    <w:multiLevelType w:val="multilevel"/>
    <w:tmpl w:val="10D4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F750DC"/>
    <w:multiLevelType w:val="multilevel"/>
    <w:tmpl w:val="7EB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919E7"/>
    <w:multiLevelType w:val="multilevel"/>
    <w:tmpl w:val="A3E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C7FD5"/>
    <w:multiLevelType w:val="hybridMultilevel"/>
    <w:tmpl w:val="D1764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97E5C1E"/>
    <w:multiLevelType w:val="hybridMultilevel"/>
    <w:tmpl w:val="6C30EC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B322D"/>
    <w:multiLevelType w:val="multilevel"/>
    <w:tmpl w:val="32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2165EC"/>
    <w:multiLevelType w:val="hybridMultilevel"/>
    <w:tmpl w:val="E740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95577"/>
    <w:multiLevelType w:val="multilevel"/>
    <w:tmpl w:val="FB82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93337D"/>
    <w:multiLevelType w:val="multilevel"/>
    <w:tmpl w:val="0B3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8324D"/>
    <w:multiLevelType w:val="multilevel"/>
    <w:tmpl w:val="D8003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9FA37DF"/>
    <w:multiLevelType w:val="multilevel"/>
    <w:tmpl w:val="616C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EB1FBD"/>
    <w:multiLevelType w:val="multilevel"/>
    <w:tmpl w:val="9E4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351EA"/>
    <w:multiLevelType w:val="multilevel"/>
    <w:tmpl w:val="6A48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435744"/>
    <w:multiLevelType w:val="multilevel"/>
    <w:tmpl w:val="41A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F224D0"/>
    <w:multiLevelType w:val="multilevel"/>
    <w:tmpl w:val="FEB2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9C6F5D"/>
    <w:multiLevelType w:val="multilevel"/>
    <w:tmpl w:val="09E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EE5A43"/>
    <w:multiLevelType w:val="multilevel"/>
    <w:tmpl w:val="FD82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F8101B"/>
    <w:multiLevelType w:val="multilevel"/>
    <w:tmpl w:val="1C5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BF68A3"/>
    <w:multiLevelType w:val="multilevel"/>
    <w:tmpl w:val="0D56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407740"/>
    <w:multiLevelType w:val="multilevel"/>
    <w:tmpl w:val="2CD8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7247D1"/>
    <w:multiLevelType w:val="hybridMultilevel"/>
    <w:tmpl w:val="9B0A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2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27"/>
  </w:num>
  <w:num w:numId="11">
    <w:abstractNumId w:val="21"/>
  </w:num>
  <w:num w:numId="12">
    <w:abstractNumId w:val="28"/>
  </w:num>
  <w:num w:numId="13">
    <w:abstractNumId w:val="1"/>
  </w:num>
  <w:num w:numId="14">
    <w:abstractNumId w:val="25"/>
  </w:num>
  <w:num w:numId="15">
    <w:abstractNumId w:val="4"/>
  </w:num>
  <w:num w:numId="16">
    <w:abstractNumId w:val="24"/>
  </w:num>
  <w:num w:numId="17">
    <w:abstractNumId w:val="6"/>
  </w:num>
  <w:num w:numId="18">
    <w:abstractNumId w:val="0"/>
  </w:num>
  <w:num w:numId="19">
    <w:abstractNumId w:val="29"/>
  </w:num>
  <w:num w:numId="20">
    <w:abstractNumId w:val="18"/>
  </w:num>
  <w:num w:numId="21">
    <w:abstractNumId w:val="22"/>
  </w:num>
  <w:num w:numId="22">
    <w:abstractNumId w:val="12"/>
  </w:num>
  <w:num w:numId="23">
    <w:abstractNumId w:val="30"/>
  </w:num>
  <w:num w:numId="24">
    <w:abstractNumId w:val="19"/>
  </w:num>
  <w:num w:numId="25">
    <w:abstractNumId w:val="26"/>
  </w:num>
  <w:num w:numId="26">
    <w:abstractNumId w:val="3"/>
  </w:num>
  <w:num w:numId="27">
    <w:abstractNumId w:val="14"/>
  </w:num>
  <w:num w:numId="28">
    <w:abstractNumId w:val="17"/>
  </w:num>
  <w:num w:numId="29">
    <w:abstractNumId w:val="15"/>
  </w:num>
  <w:num w:numId="30">
    <w:abstractNumId w:val="20"/>
  </w:num>
  <w:num w:numId="31">
    <w:abstractNumId w:val="3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A84"/>
    <w:rsid w:val="00002B9B"/>
    <w:rsid w:val="00043931"/>
    <w:rsid w:val="00057AE7"/>
    <w:rsid w:val="00062C56"/>
    <w:rsid w:val="000647E1"/>
    <w:rsid w:val="000B04AD"/>
    <w:rsid w:val="000B4A83"/>
    <w:rsid w:val="000C0273"/>
    <w:rsid w:val="000C29F7"/>
    <w:rsid w:val="000C2DA4"/>
    <w:rsid w:val="00117022"/>
    <w:rsid w:val="001176BB"/>
    <w:rsid w:val="001233E3"/>
    <w:rsid w:val="001417B8"/>
    <w:rsid w:val="0016341C"/>
    <w:rsid w:val="00174D65"/>
    <w:rsid w:val="001857AA"/>
    <w:rsid w:val="001950A0"/>
    <w:rsid w:val="00195672"/>
    <w:rsid w:val="001A1AFD"/>
    <w:rsid w:val="001A719F"/>
    <w:rsid w:val="001B2156"/>
    <w:rsid w:val="001B2638"/>
    <w:rsid w:val="001E2577"/>
    <w:rsid w:val="001E3E10"/>
    <w:rsid w:val="001E6A5C"/>
    <w:rsid w:val="001F1D67"/>
    <w:rsid w:val="001F73DC"/>
    <w:rsid w:val="00201DC7"/>
    <w:rsid w:val="002070AD"/>
    <w:rsid w:val="0023365E"/>
    <w:rsid w:val="0023487C"/>
    <w:rsid w:val="0024610C"/>
    <w:rsid w:val="00261176"/>
    <w:rsid w:val="00262D84"/>
    <w:rsid w:val="002726B9"/>
    <w:rsid w:val="00272725"/>
    <w:rsid w:val="00277C5E"/>
    <w:rsid w:val="00281E4E"/>
    <w:rsid w:val="00294248"/>
    <w:rsid w:val="00295BFA"/>
    <w:rsid w:val="002A1A73"/>
    <w:rsid w:val="002B4D37"/>
    <w:rsid w:val="002B7BA8"/>
    <w:rsid w:val="002C112F"/>
    <w:rsid w:val="002C561E"/>
    <w:rsid w:val="002D2189"/>
    <w:rsid w:val="002E4613"/>
    <w:rsid w:val="003026A2"/>
    <w:rsid w:val="00307AA6"/>
    <w:rsid w:val="00317BCC"/>
    <w:rsid w:val="00322DAF"/>
    <w:rsid w:val="0034169D"/>
    <w:rsid w:val="00344769"/>
    <w:rsid w:val="00363B7F"/>
    <w:rsid w:val="00394EEA"/>
    <w:rsid w:val="003A3C2E"/>
    <w:rsid w:val="003A6D52"/>
    <w:rsid w:val="003B61F2"/>
    <w:rsid w:val="003C0AA1"/>
    <w:rsid w:val="003D3F69"/>
    <w:rsid w:val="003E47DB"/>
    <w:rsid w:val="003F40D0"/>
    <w:rsid w:val="003F551C"/>
    <w:rsid w:val="00401EEB"/>
    <w:rsid w:val="00403F01"/>
    <w:rsid w:val="00405FE2"/>
    <w:rsid w:val="00407BA2"/>
    <w:rsid w:val="004220D6"/>
    <w:rsid w:val="00430F3B"/>
    <w:rsid w:val="00432F98"/>
    <w:rsid w:val="004560CF"/>
    <w:rsid w:val="00464AB6"/>
    <w:rsid w:val="00481127"/>
    <w:rsid w:val="00487AE5"/>
    <w:rsid w:val="004A5AA8"/>
    <w:rsid w:val="004B461C"/>
    <w:rsid w:val="004D5796"/>
    <w:rsid w:val="004F6070"/>
    <w:rsid w:val="00503D8A"/>
    <w:rsid w:val="00514981"/>
    <w:rsid w:val="005263E2"/>
    <w:rsid w:val="00545673"/>
    <w:rsid w:val="00547645"/>
    <w:rsid w:val="005B2E30"/>
    <w:rsid w:val="005C6F25"/>
    <w:rsid w:val="00621316"/>
    <w:rsid w:val="006329A0"/>
    <w:rsid w:val="0064144F"/>
    <w:rsid w:val="0066006F"/>
    <w:rsid w:val="00660572"/>
    <w:rsid w:val="006622A4"/>
    <w:rsid w:val="00676853"/>
    <w:rsid w:val="0068402F"/>
    <w:rsid w:val="006B2FD3"/>
    <w:rsid w:val="006B5CCF"/>
    <w:rsid w:val="006F03DA"/>
    <w:rsid w:val="00710007"/>
    <w:rsid w:val="007207D7"/>
    <w:rsid w:val="0072390F"/>
    <w:rsid w:val="007308A4"/>
    <w:rsid w:val="00730A84"/>
    <w:rsid w:val="00745960"/>
    <w:rsid w:val="00756EA1"/>
    <w:rsid w:val="00760A23"/>
    <w:rsid w:val="00765D23"/>
    <w:rsid w:val="007766B0"/>
    <w:rsid w:val="00791DA3"/>
    <w:rsid w:val="00795BC9"/>
    <w:rsid w:val="0079785B"/>
    <w:rsid w:val="007A2280"/>
    <w:rsid w:val="007A265B"/>
    <w:rsid w:val="007C0C73"/>
    <w:rsid w:val="007D6B3E"/>
    <w:rsid w:val="007E19AF"/>
    <w:rsid w:val="00874F85"/>
    <w:rsid w:val="00881F5B"/>
    <w:rsid w:val="008A436B"/>
    <w:rsid w:val="008C05E2"/>
    <w:rsid w:val="008C1D6A"/>
    <w:rsid w:val="008C2031"/>
    <w:rsid w:val="008C5B0C"/>
    <w:rsid w:val="008D17D0"/>
    <w:rsid w:val="008D3EFD"/>
    <w:rsid w:val="008E0A20"/>
    <w:rsid w:val="008F21AB"/>
    <w:rsid w:val="00903DA5"/>
    <w:rsid w:val="00904B04"/>
    <w:rsid w:val="00927126"/>
    <w:rsid w:val="00930A8E"/>
    <w:rsid w:val="009577B4"/>
    <w:rsid w:val="0096411A"/>
    <w:rsid w:val="00984EDB"/>
    <w:rsid w:val="009A0BAD"/>
    <w:rsid w:val="009C5B70"/>
    <w:rsid w:val="009C6011"/>
    <w:rsid w:val="009D1297"/>
    <w:rsid w:val="009D3AB9"/>
    <w:rsid w:val="009F2CFB"/>
    <w:rsid w:val="00A32908"/>
    <w:rsid w:val="00A32EC2"/>
    <w:rsid w:val="00A37CB0"/>
    <w:rsid w:val="00A87BE6"/>
    <w:rsid w:val="00AE0165"/>
    <w:rsid w:val="00AE133A"/>
    <w:rsid w:val="00B077F9"/>
    <w:rsid w:val="00B23B88"/>
    <w:rsid w:val="00B33F5A"/>
    <w:rsid w:val="00B52B32"/>
    <w:rsid w:val="00B53B2F"/>
    <w:rsid w:val="00B5636E"/>
    <w:rsid w:val="00B70D06"/>
    <w:rsid w:val="00B72336"/>
    <w:rsid w:val="00B926B9"/>
    <w:rsid w:val="00B972CF"/>
    <w:rsid w:val="00BC15D8"/>
    <w:rsid w:val="00BC4BE2"/>
    <w:rsid w:val="00BD009A"/>
    <w:rsid w:val="00BF46F4"/>
    <w:rsid w:val="00BF54B4"/>
    <w:rsid w:val="00C0719B"/>
    <w:rsid w:val="00C10CC8"/>
    <w:rsid w:val="00C12C59"/>
    <w:rsid w:val="00C25DC9"/>
    <w:rsid w:val="00C342AD"/>
    <w:rsid w:val="00C36479"/>
    <w:rsid w:val="00C427DF"/>
    <w:rsid w:val="00C50A18"/>
    <w:rsid w:val="00C63458"/>
    <w:rsid w:val="00C7433D"/>
    <w:rsid w:val="00C87684"/>
    <w:rsid w:val="00C876F6"/>
    <w:rsid w:val="00C93AF6"/>
    <w:rsid w:val="00C943F5"/>
    <w:rsid w:val="00CB5B70"/>
    <w:rsid w:val="00CD441D"/>
    <w:rsid w:val="00CE2430"/>
    <w:rsid w:val="00CE6AB8"/>
    <w:rsid w:val="00CF103C"/>
    <w:rsid w:val="00D108AC"/>
    <w:rsid w:val="00D10BC2"/>
    <w:rsid w:val="00D35BDA"/>
    <w:rsid w:val="00D55523"/>
    <w:rsid w:val="00D55CD5"/>
    <w:rsid w:val="00D754B8"/>
    <w:rsid w:val="00D87932"/>
    <w:rsid w:val="00D96DFA"/>
    <w:rsid w:val="00DC10F9"/>
    <w:rsid w:val="00DE12FD"/>
    <w:rsid w:val="00DF1A30"/>
    <w:rsid w:val="00E07934"/>
    <w:rsid w:val="00E11D48"/>
    <w:rsid w:val="00E14EC3"/>
    <w:rsid w:val="00E15425"/>
    <w:rsid w:val="00E47A5D"/>
    <w:rsid w:val="00E51C60"/>
    <w:rsid w:val="00E61BCB"/>
    <w:rsid w:val="00E62237"/>
    <w:rsid w:val="00E668EA"/>
    <w:rsid w:val="00EA048A"/>
    <w:rsid w:val="00EA674F"/>
    <w:rsid w:val="00EB64DE"/>
    <w:rsid w:val="00EC2A4B"/>
    <w:rsid w:val="00EC337E"/>
    <w:rsid w:val="00F21565"/>
    <w:rsid w:val="00F272FB"/>
    <w:rsid w:val="00F3380A"/>
    <w:rsid w:val="00F416CD"/>
    <w:rsid w:val="00F47044"/>
    <w:rsid w:val="00F56231"/>
    <w:rsid w:val="00F60718"/>
    <w:rsid w:val="00F60E30"/>
    <w:rsid w:val="00FA7508"/>
    <w:rsid w:val="00FC6951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84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E3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E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70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E10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7044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30A8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3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le">
    <w:name w:val="file"/>
    <w:basedOn w:val="DefaultParagraphFont"/>
    <w:uiPriority w:val="99"/>
    <w:rsid w:val="00E51C6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1C60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E51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51C60"/>
    <w:rPr>
      <w:rFonts w:cs="Times New Roman"/>
    </w:rPr>
  </w:style>
  <w:style w:type="paragraph" w:customStyle="1" w:styleId="c5">
    <w:name w:val="c5"/>
    <w:basedOn w:val="Normal"/>
    <w:uiPriority w:val="99"/>
    <w:rsid w:val="00E51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E51C60"/>
    <w:rPr>
      <w:rFonts w:cs="Times New Roman"/>
    </w:rPr>
  </w:style>
  <w:style w:type="character" w:customStyle="1" w:styleId="c7">
    <w:name w:val="c7"/>
    <w:basedOn w:val="DefaultParagraphFont"/>
    <w:uiPriority w:val="99"/>
    <w:rsid w:val="00E51C60"/>
    <w:rPr>
      <w:rFonts w:cs="Times New Roman"/>
    </w:rPr>
  </w:style>
  <w:style w:type="paragraph" w:customStyle="1" w:styleId="c2">
    <w:name w:val="c2"/>
    <w:basedOn w:val="Normal"/>
    <w:uiPriority w:val="99"/>
    <w:rsid w:val="00E51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51C60"/>
    <w:rPr>
      <w:rFonts w:cs="Times New Roman"/>
    </w:rPr>
  </w:style>
  <w:style w:type="paragraph" w:customStyle="1" w:styleId="c1">
    <w:name w:val="c1"/>
    <w:basedOn w:val="Normal"/>
    <w:uiPriority w:val="99"/>
    <w:rsid w:val="00E51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C60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D3F6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D3F6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D3F69"/>
    <w:pPr>
      <w:ind w:left="720"/>
      <w:contextualSpacing/>
    </w:pPr>
  </w:style>
  <w:style w:type="paragraph" w:customStyle="1" w:styleId="c7c33">
    <w:name w:val="c7 c33"/>
    <w:basedOn w:val="Normal"/>
    <w:uiPriority w:val="99"/>
    <w:rsid w:val="00201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201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c67">
    <w:name w:val="c8 c67"/>
    <w:basedOn w:val="Normal"/>
    <w:uiPriority w:val="99"/>
    <w:rsid w:val="00201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c0">
    <w:name w:val="c17 c0"/>
    <w:basedOn w:val="DefaultParagraphFont"/>
    <w:uiPriority w:val="99"/>
    <w:rsid w:val="00201DC7"/>
    <w:rPr>
      <w:rFonts w:cs="Times New Roman"/>
    </w:rPr>
  </w:style>
  <w:style w:type="character" w:customStyle="1" w:styleId="c3c2">
    <w:name w:val="c3 c2"/>
    <w:basedOn w:val="DefaultParagraphFont"/>
    <w:uiPriority w:val="99"/>
    <w:rsid w:val="00201DC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01DC7"/>
    <w:rPr>
      <w:rFonts w:cs="Times New Roman"/>
    </w:rPr>
  </w:style>
  <w:style w:type="paragraph" w:styleId="NoSpacing">
    <w:name w:val="No Spacing"/>
    <w:uiPriority w:val="99"/>
    <w:qFormat/>
    <w:rsid w:val="00D10BC2"/>
    <w:rPr>
      <w:rFonts w:ascii="Calibri" w:hAnsi="Calibri"/>
      <w:lang w:eastAsia="en-US"/>
    </w:rPr>
  </w:style>
  <w:style w:type="table" w:customStyle="1" w:styleId="1">
    <w:name w:val="Сетка таблицы1"/>
    <w:uiPriority w:val="99"/>
    <w:rsid w:val="007C0C7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8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1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818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9239/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2919</TotalTime>
  <Pages>7</Pages>
  <Words>1853</Words>
  <Characters>10564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56</cp:revision>
  <cp:lastPrinted>2019-06-17T02:40:00Z</cp:lastPrinted>
  <dcterms:created xsi:type="dcterms:W3CDTF">2018-08-19T15:00:00Z</dcterms:created>
  <dcterms:modified xsi:type="dcterms:W3CDTF">2020-11-23T10:18:00Z</dcterms:modified>
</cp:coreProperties>
</file>