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43" w:rsidRDefault="00760843" w:rsidP="00521006">
      <w:pPr>
        <w:widowControl/>
        <w:shd w:val="clear" w:color="auto" w:fill="FFFFFF"/>
        <w:spacing w:line="240" w:lineRule="auto"/>
        <w:jc w:val="center"/>
        <w:rPr>
          <w:rFonts w:ascii="Tahoma" w:hAnsi="Tahoma" w:cs="Tahoma"/>
          <w:b/>
          <w:sz w:val="21"/>
          <w:szCs w:val="21"/>
          <w:lang w:eastAsia="ru-RU"/>
        </w:rPr>
      </w:pPr>
      <w:r>
        <w:rPr>
          <w:rFonts w:ascii="Tahoma" w:hAnsi="Tahoma" w:cs="Tahoma"/>
          <w:b/>
          <w:sz w:val="21"/>
          <w:szCs w:val="21"/>
          <w:lang w:eastAsia="ru-RU"/>
        </w:rPr>
        <w:t>Анкета № 1 для родителей (законных представителей)</w:t>
      </w:r>
    </w:p>
    <w:p w:rsidR="00760843" w:rsidRDefault="00760843" w:rsidP="00521006">
      <w:pPr>
        <w:widowControl/>
        <w:shd w:val="clear" w:color="auto" w:fill="FFFFFF"/>
        <w:spacing w:line="240" w:lineRule="auto"/>
        <w:jc w:val="center"/>
        <w:rPr>
          <w:rFonts w:ascii="Tahoma" w:hAnsi="Tahoma" w:cs="Tahoma"/>
          <w:b/>
          <w:sz w:val="21"/>
          <w:szCs w:val="21"/>
          <w:lang w:eastAsia="ru-RU"/>
        </w:rPr>
      </w:pPr>
    </w:p>
    <w:p w:rsidR="00760843" w:rsidRDefault="00760843" w:rsidP="00521006">
      <w:pPr>
        <w:widowControl/>
        <w:shd w:val="clear" w:color="auto" w:fill="FFFFFF"/>
        <w:spacing w:line="240" w:lineRule="auto"/>
        <w:jc w:val="center"/>
        <w:rPr>
          <w:i/>
          <w:iCs/>
          <w:sz w:val="21"/>
          <w:szCs w:val="21"/>
          <w:lang w:eastAsia="ru-RU"/>
        </w:rPr>
      </w:pPr>
      <w:r>
        <w:rPr>
          <w:i/>
          <w:iCs/>
          <w:sz w:val="21"/>
          <w:szCs w:val="21"/>
          <w:lang w:eastAsia="ru-RU"/>
        </w:rPr>
        <w:t>Дорогие родители!</w:t>
      </w:r>
    </w:p>
    <w:p w:rsidR="00760843" w:rsidRDefault="00760843" w:rsidP="00962567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bookmarkStart w:id="0" w:name="4af56"/>
      <w:bookmarkEnd w:id="0"/>
      <w:r>
        <w:rPr>
          <w:iCs/>
          <w:sz w:val="21"/>
          <w:szCs w:val="21"/>
          <w:lang w:eastAsia="ru-RU"/>
        </w:rPr>
        <w:t>Наша дошкольная организация проводит внутреннюю оценку качества образования, в процессе которой будет дана всесторонняя оценка нашей деятельности. Всех родителей просим заполнить анкету, ответы на вопросы которой позволят  получить возможно более полную информацию о нашей работе. Анкета анонимная.</w:t>
      </w:r>
      <w:r>
        <w:rPr>
          <w:sz w:val="21"/>
          <w:szCs w:val="21"/>
          <w:lang w:eastAsia="ru-RU"/>
        </w:rPr>
        <w:t xml:space="preserve"> </w:t>
      </w:r>
      <w:r>
        <w:rPr>
          <w:iCs/>
          <w:sz w:val="21"/>
          <w:szCs w:val="21"/>
          <w:lang w:eastAsia="ru-RU"/>
        </w:rPr>
        <w:t>Большое спасибо за помощь</w:t>
      </w:r>
      <w:bookmarkStart w:id="1" w:name="09296"/>
      <w:bookmarkEnd w:id="1"/>
      <w:r>
        <w:rPr>
          <w:iCs/>
          <w:sz w:val="21"/>
          <w:szCs w:val="21"/>
          <w:lang w:eastAsia="ru-RU"/>
        </w:rPr>
        <w:t>!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b/>
          <w:sz w:val="21"/>
          <w:szCs w:val="21"/>
          <w:lang w:eastAsia="ru-RU"/>
        </w:rPr>
      </w:pPr>
      <w:r>
        <w:rPr>
          <w:b/>
          <w:iCs/>
          <w:sz w:val="21"/>
          <w:szCs w:val="21"/>
          <w:lang w:eastAsia="ru-RU"/>
        </w:rPr>
        <w:t>Для каждого ответа, предполагающего выбор, обведите в кружок слова "Да", "Нет" или "НЗ" (не знаю) или подчеркните нужный ответ.</w:t>
      </w:r>
      <w:bookmarkStart w:id="2" w:name="1abda"/>
      <w:bookmarkEnd w:id="2"/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Как долго ваш ребенок (дети) посещает нашу дошкольную организацию?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Отметьте одно из нижеследующих: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менее 6 месяцев; от 6 месяцев до года; от 1 года до 2 лет; более 2 лет.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Сколько лет вашему ребенку (детям)?__________________________________________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1. Вы получаете информацию о: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а) целях и задачах дошкольной организации в области обучения и воспитания вашего ребенка: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Нет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б) режиме работы дошкольной организации (часах работы, праздниках, нерабочих днях, расписании);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Нет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в) питании (меню).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Нет     НЗ</w:t>
      </w:r>
      <w:bookmarkStart w:id="3" w:name="b2816"/>
      <w:bookmarkEnd w:id="3"/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2. В дошкольной организации проводится специальная работа по адаптации детей (беседа с родителями, памятки, возможность их нахождения в группе в первые дни посещения ребенком дошкольной организации и т.д.).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Нет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3. Воспитатели обсуждают с родителями различные вопросы, касающиеся пребывания ребенка в дошкольной организации (дисциплины, питания, гигиенических процедур и т. п.).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Нет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4. Родители имеют возможность присутствовать в группе в ходе гостевых дней, участвовать в спортивных и досуговых мероприятиях с детьми.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Нет      НЗ</w:t>
      </w:r>
      <w:bookmarkStart w:id="4" w:name="88380"/>
      <w:bookmarkEnd w:id="4"/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5. Родители получают информацию о повседневных происшествиях в группе, успехах ребенка в обучении и т.п. (информационный стенд, </w:t>
      </w:r>
      <w:bookmarkStart w:id="5" w:name="398a0"/>
      <w:bookmarkEnd w:id="5"/>
      <w:r>
        <w:rPr>
          <w:iCs/>
          <w:sz w:val="21"/>
          <w:szCs w:val="21"/>
          <w:lang w:eastAsia="ru-RU"/>
        </w:rPr>
        <w:t xml:space="preserve">устные сообщения сотрудников, сайт организации, сетевое общение).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Нет 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6. Родителей информируют о травмах, изменениях в состоянии здоровья ребенка, его привычках в еде и т.д.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Нет  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7. Родители имеют возможность обсудить вместе с сотрудниками успехи детей на совместных собраниях (не реже 2 раза/год),на заседаниях семейного клуба, гостиной.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  Нет  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8. Воспитатели ДОО интересуются, насколько их работа удовлетворяет родителей (беседы, анкетирование).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  Нет    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9. Вас лично удовлетворяют уход, воспитание и обучение (оздоровление, развитие способностей и т.д.), </w:t>
      </w:r>
      <w:bookmarkStart w:id="6" w:name="41180"/>
      <w:bookmarkEnd w:id="6"/>
      <w:r>
        <w:rPr>
          <w:iCs/>
          <w:sz w:val="21"/>
          <w:szCs w:val="21"/>
          <w:lang w:eastAsia="ru-RU"/>
        </w:rPr>
        <w:t>которые получают ваш ребенок в </w:t>
      </w:r>
      <w:bookmarkStart w:id="7" w:name="391f6"/>
      <w:bookmarkEnd w:id="7"/>
      <w:r>
        <w:rPr>
          <w:iCs/>
          <w:sz w:val="21"/>
          <w:szCs w:val="21"/>
          <w:lang w:eastAsia="ru-RU"/>
        </w:rPr>
        <w:t xml:space="preserve">дошкольной организации.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  Нет         НЗ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 xml:space="preserve">10. Вы лично чувствуете, что сотрудники дошкольного учреждения доброжелательно относятся к вам и вашему ребенку. </w:t>
      </w:r>
    </w:p>
    <w:p w:rsidR="00760843" w:rsidRDefault="00760843" w:rsidP="00521006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 Нет        НЗ</w:t>
      </w:r>
    </w:p>
    <w:p w:rsidR="00760843" w:rsidRDefault="00760843" w:rsidP="00265ACA">
      <w:pPr>
        <w:tabs>
          <w:tab w:val="left" w:pos="463"/>
        </w:tabs>
        <w:autoSpaceDE w:val="0"/>
        <w:autoSpaceDN w:val="0"/>
        <w:spacing w:line="240" w:lineRule="auto"/>
        <w:ind w:right="1541"/>
        <w:jc w:val="left"/>
        <w:rPr>
          <w:sz w:val="21"/>
          <w:szCs w:val="21"/>
        </w:rPr>
      </w:pPr>
      <w:r>
        <w:rPr>
          <w:iCs/>
          <w:sz w:val="21"/>
          <w:szCs w:val="21"/>
          <w:lang w:eastAsia="ru-RU"/>
        </w:rPr>
        <w:t>11.</w:t>
      </w:r>
      <w:r>
        <w:rPr>
          <w:sz w:val="21"/>
          <w:szCs w:val="21"/>
        </w:rPr>
        <w:t xml:space="preserve"> Когда вы приходите забирать своего ребенка из детского сада, вы обычно слышите: голос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воспитателя, голоса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детей, тишину,др. __________</w:t>
      </w:r>
    </w:p>
    <w:p w:rsidR="00760843" w:rsidRDefault="00760843" w:rsidP="00265ACA">
      <w:pPr>
        <w:tabs>
          <w:tab w:val="left" w:pos="463"/>
        </w:tabs>
        <w:autoSpaceDE w:val="0"/>
        <w:autoSpaceDN w:val="0"/>
        <w:spacing w:line="240" w:lineRule="auto"/>
        <w:ind w:right="826"/>
        <w:jc w:val="left"/>
        <w:rPr>
          <w:i/>
          <w:sz w:val="21"/>
          <w:szCs w:val="21"/>
        </w:rPr>
      </w:pPr>
      <w:r>
        <w:rPr>
          <w:sz w:val="21"/>
          <w:szCs w:val="21"/>
        </w:rPr>
        <w:t>12. Когда вы приводите ребенка утром в детский сад, он чаще всего</w:t>
      </w:r>
      <w:r>
        <w:rPr>
          <w:i/>
          <w:sz w:val="21"/>
          <w:szCs w:val="21"/>
        </w:rPr>
        <w:t>(отметьте один из вариантов, или впишите</w:t>
      </w:r>
      <w:r>
        <w:rPr>
          <w:i/>
          <w:spacing w:val="-5"/>
          <w:sz w:val="21"/>
          <w:szCs w:val="21"/>
        </w:rPr>
        <w:t xml:space="preserve"> </w:t>
      </w:r>
      <w:r>
        <w:rPr>
          <w:i/>
          <w:sz w:val="21"/>
          <w:szCs w:val="21"/>
        </w:rPr>
        <w:t>свой)</w:t>
      </w:r>
    </w:p>
    <w:p w:rsidR="00760843" w:rsidRDefault="00760843" w:rsidP="00521006">
      <w:pPr>
        <w:tabs>
          <w:tab w:val="left" w:pos="942"/>
        </w:tabs>
        <w:autoSpaceDE w:val="0"/>
        <w:autoSpaceDN w:val="0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плачет (не хочет идти), бежит к воспитателю, бежит к ребятам, бежит к игрушкам, др._________</w:t>
      </w:r>
    </w:p>
    <w:p w:rsidR="00760843" w:rsidRDefault="00760843" w:rsidP="00521006">
      <w:pPr>
        <w:tabs>
          <w:tab w:val="left" w:pos="942"/>
        </w:tabs>
        <w:autoSpaceDE w:val="0"/>
        <w:autoSpaceDN w:val="0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13. Что Вам нравится в вашем детском саду?__________________________________________________</w:t>
      </w:r>
    </w:p>
    <w:p w:rsidR="00760843" w:rsidRDefault="00760843" w:rsidP="00521006">
      <w:pPr>
        <w:tabs>
          <w:tab w:val="left" w:pos="942"/>
        </w:tabs>
        <w:autoSpaceDE w:val="0"/>
        <w:autoSpaceDN w:val="0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14. Что Вам не нравится в вашем детском саду? _______________________________________________</w:t>
      </w:r>
    </w:p>
    <w:p w:rsidR="00760843" w:rsidRDefault="00760843" w:rsidP="00521006">
      <w:pPr>
        <w:tabs>
          <w:tab w:val="left" w:pos="942"/>
        </w:tabs>
        <w:autoSpaceDE w:val="0"/>
        <w:autoSpaceDN w:val="0"/>
        <w:spacing w:line="240" w:lineRule="auto"/>
        <w:jc w:val="left"/>
        <w:rPr>
          <w:sz w:val="21"/>
          <w:szCs w:val="21"/>
        </w:rPr>
      </w:pPr>
      <w:r>
        <w:rPr>
          <w:sz w:val="21"/>
          <w:szCs w:val="21"/>
        </w:rPr>
        <w:t>15. Обращается ли воспитатель к Вам по имени отчеству</w:t>
      </w:r>
    </w:p>
    <w:p w:rsidR="00760843" w:rsidRDefault="00760843" w:rsidP="00265ACA">
      <w:pPr>
        <w:widowControl/>
        <w:shd w:val="clear" w:color="auto" w:fill="FFFFFF"/>
        <w:spacing w:line="240" w:lineRule="auto"/>
        <w:rPr>
          <w:iCs/>
          <w:sz w:val="21"/>
          <w:szCs w:val="21"/>
          <w:lang w:eastAsia="ru-RU"/>
        </w:rPr>
      </w:pPr>
      <w:r>
        <w:rPr>
          <w:iCs/>
          <w:sz w:val="21"/>
          <w:szCs w:val="21"/>
          <w:lang w:eastAsia="ru-RU"/>
        </w:rPr>
        <w:t>Да      Нет        НЗ</w:t>
      </w:r>
    </w:p>
    <w:p w:rsidR="00760843" w:rsidRPr="00265ACA" w:rsidRDefault="00760843" w:rsidP="00521006">
      <w:pPr>
        <w:widowControl/>
        <w:shd w:val="clear" w:color="auto" w:fill="FFFFFF"/>
        <w:spacing w:line="240" w:lineRule="auto"/>
        <w:rPr>
          <w:sz w:val="20"/>
          <w:szCs w:val="20"/>
          <w:lang w:eastAsia="ru-RU"/>
        </w:rPr>
      </w:pPr>
      <w:r w:rsidRPr="00265ACA">
        <w:rPr>
          <w:iCs/>
          <w:sz w:val="20"/>
          <w:szCs w:val="20"/>
          <w:lang w:eastAsia="ru-RU"/>
        </w:rPr>
        <w:t>Если хотите, пожалуйста, добавьте любые комментарии о работе дошкольного учреждения и возможных изменениях в ней.</w:t>
      </w:r>
    </w:p>
    <w:sectPr w:rsidR="00760843" w:rsidRPr="00265ACA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06"/>
    <w:rsid w:val="001904F9"/>
    <w:rsid w:val="001B4E29"/>
    <w:rsid w:val="002216F4"/>
    <w:rsid w:val="00265ACA"/>
    <w:rsid w:val="002912C2"/>
    <w:rsid w:val="002C2634"/>
    <w:rsid w:val="005132B8"/>
    <w:rsid w:val="00521006"/>
    <w:rsid w:val="00571201"/>
    <w:rsid w:val="0058396E"/>
    <w:rsid w:val="005D4083"/>
    <w:rsid w:val="006012B1"/>
    <w:rsid w:val="006A4E26"/>
    <w:rsid w:val="00760843"/>
    <w:rsid w:val="00872DB7"/>
    <w:rsid w:val="00883D58"/>
    <w:rsid w:val="008B5FA9"/>
    <w:rsid w:val="00962567"/>
    <w:rsid w:val="009A063E"/>
    <w:rsid w:val="009A2677"/>
    <w:rsid w:val="00A565D3"/>
    <w:rsid w:val="00AB3AB3"/>
    <w:rsid w:val="00AC5694"/>
    <w:rsid w:val="00B055EB"/>
    <w:rsid w:val="00CA052E"/>
    <w:rsid w:val="00D83380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21006"/>
    <w:pPr>
      <w:widowControl w:val="0"/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B1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alibri" w:hAnsi="Calibri"/>
      <w:b/>
      <w:bCs/>
      <w:caps/>
      <w:color w:val="FFFFFF"/>
      <w:spacing w:val="15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2B1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alibri" w:hAnsi="Calibri"/>
      <w:caps/>
      <w:spacing w:val="15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2B1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alibri" w:hAnsi="Calibri"/>
      <w:caps/>
      <w:color w:val="243F60"/>
      <w:spacing w:val="15"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2B1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hAnsi="Calibri"/>
      <w:caps/>
      <w:color w:val="365F91"/>
      <w:spacing w:val="10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2B1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hAnsi="Calibri"/>
      <w:caps/>
      <w:color w:val="365F91"/>
      <w:spacing w:val="1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2B1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alibri" w:hAnsi="Calibri"/>
      <w:caps/>
      <w:color w:val="365F91"/>
      <w:spacing w:val="10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2B1"/>
    <w:pPr>
      <w:widowControl/>
      <w:spacing w:before="300" w:line="276" w:lineRule="auto"/>
      <w:jc w:val="left"/>
      <w:outlineLvl w:val="6"/>
    </w:pPr>
    <w:rPr>
      <w:rFonts w:ascii="Calibri" w:hAnsi="Calibri"/>
      <w:caps/>
      <w:color w:val="365F91"/>
      <w:spacing w:val="10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2B1"/>
    <w:pPr>
      <w:widowControl/>
      <w:spacing w:before="300" w:line="276" w:lineRule="auto"/>
      <w:jc w:val="left"/>
      <w:outlineLvl w:val="7"/>
    </w:pPr>
    <w:rPr>
      <w:rFonts w:ascii="Calibri" w:hAnsi="Calibri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2B1"/>
    <w:pPr>
      <w:widowControl/>
      <w:spacing w:before="300" w:line="276" w:lineRule="auto"/>
      <w:jc w:val="left"/>
      <w:outlineLvl w:val="8"/>
    </w:pPr>
    <w:rPr>
      <w:rFonts w:ascii="Calibri" w:hAnsi="Calibri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B1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2B1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2B1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12B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12B1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12B1"/>
    <w:pPr>
      <w:widowControl/>
      <w:spacing w:before="720" w:after="200" w:line="276" w:lineRule="auto"/>
      <w:jc w:val="left"/>
    </w:pPr>
    <w:rPr>
      <w:rFonts w:ascii="Calibri" w:hAnsi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12B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6012B1"/>
    <w:pPr>
      <w:widowControl/>
      <w:spacing w:before="200" w:after="200" w:line="276" w:lineRule="auto"/>
      <w:jc w:val="left"/>
    </w:pPr>
    <w:rPr>
      <w:rFonts w:ascii="Calibri" w:hAnsi="Calibri"/>
      <w:b/>
      <w:bCs/>
      <w:color w:val="365F91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2B1"/>
    <w:pPr>
      <w:widowControl/>
      <w:spacing w:before="200" w:after="1000" w:line="240" w:lineRule="auto"/>
      <w:jc w:val="left"/>
    </w:pPr>
    <w:rPr>
      <w:rFonts w:ascii="Calibri" w:hAnsi="Calibri"/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2B1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012B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12B1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6012B1"/>
    <w:pPr>
      <w:widowControl/>
      <w:spacing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12B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12B1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6012B1"/>
    <w:pPr>
      <w:widowControl/>
      <w:spacing w:before="200" w:after="200" w:line="276" w:lineRule="auto"/>
      <w:jc w:val="left"/>
    </w:pPr>
    <w:rPr>
      <w:rFonts w:ascii="Calibri" w:hAnsi="Calibri"/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012B1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12B1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hAnsi="Calibri"/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12B1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12B1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6012B1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012B1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6012B1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6012B1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494</Words>
  <Characters>2820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14</cp:revision>
  <dcterms:created xsi:type="dcterms:W3CDTF">2018-05-03T05:21:00Z</dcterms:created>
  <dcterms:modified xsi:type="dcterms:W3CDTF">2020-12-22T04:37:00Z</dcterms:modified>
</cp:coreProperties>
</file>