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D" w:rsidRDefault="008F13ED" w:rsidP="008F13E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72F15" w:rsidRPr="008F13ED" w:rsidRDefault="005256C6" w:rsidP="008F13E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F13ED">
        <w:rPr>
          <w:rFonts w:ascii="Times New Roman" w:hAnsi="Times New Roman"/>
          <w:b/>
          <w:color w:val="FF0000"/>
          <w:sz w:val="28"/>
          <w:szCs w:val="28"/>
        </w:rPr>
        <w:t>Консультация</w:t>
      </w:r>
      <w:r w:rsidR="008F13ED" w:rsidRPr="008F13ED">
        <w:rPr>
          <w:rFonts w:ascii="Times New Roman" w:hAnsi="Times New Roman"/>
          <w:b/>
          <w:color w:val="FF0000"/>
          <w:sz w:val="28"/>
          <w:szCs w:val="28"/>
        </w:rPr>
        <w:t xml:space="preserve"> для педагогов</w:t>
      </w:r>
      <w:r w:rsidR="008F13ED">
        <w:rPr>
          <w:rFonts w:ascii="Times New Roman" w:hAnsi="Times New Roman"/>
          <w:b/>
          <w:color w:val="FF0000"/>
          <w:sz w:val="28"/>
          <w:szCs w:val="28"/>
        </w:rPr>
        <w:t xml:space="preserve"> на тему</w:t>
      </w:r>
      <w:r w:rsidR="008F13ED" w:rsidRPr="008F13ED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5256C6" w:rsidRDefault="005256C6" w:rsidP="008F13E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F13ED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31559A">
        <w:rPr>
          <w:rFonts w:ascii="Times New Roman" w:hAnsi="Times New Roman"/>
          <w:b/>
          <w:color w:val="FF0000"/>
          <w:sz w:val="28"/>
          <w:szCs w:val="28"/>
        </w:rPr>
        <w:t>Совершенствование РППС по п</w:t>
      </w:r>
      <w:r w:rsidR="002C1BD8" w:rsidRPr="008F13ED">
        <w:rPr>
          <w:rFonts w:ascii="Times New Roman" w:hAnsi="Times New Roman"/>
          <w:b/>
          <w:color w:val="FF0000"/>
          <w:sz w:val="28"/>
          <w:szCs w:val="28"/>
        </w:rPr>
        <w:t>риобщени</w:t>
      </w:r>
      <w:r w:rsidR="0031559A">
        <w:rPr>
          <w:rFonts w:ascii="Times New Roman" w:hAnsi="Times New Roman"/>
          <w:b/>
          <w:color w:val="FF0000"/>
          <w:sz w:val="28"/>
          <w:szCs w:val="28"/>
        </w:rPr>
        <w:t>ю</w:t>
      </w:r>
      <w:r w:rsidR="002C1BD8" w:rsidRPr="008F13E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5207">
        <w:rPr>
          <w:rFonts w:ascii="Times New Roman" w:hAnsi="Times New Roman"/>
          <w:b/>
          <w:color w:val="FF0000"/>
          <w:sz w:val="28"/>
          <w:szCs w:val="28"/>
        </w:rPr>
        <w:t xml:space="preserve">детей к истокам </w:t>
      </w:r>
      <w:r w:rsidR="002C1BD8" w:rsidRPr="008F13ED">
        <w:rPr>
          <w:rFonts w:ascii="Times New Roman" w:hAnsi="Times New Roman"/>
          <w:b/>
          <w:color w:val="FF0000"/>
          <w:sz w:val="28"/>
          <w:szCs w:val="28"/>
        </w:rPr>
        <w:t>народной культур</w:t>
      </w:r>
      <w:r w:rsidR="00CE5207">
        <w:rPr>
          <w:rFonts w:ascii="Times New Roman" w:hAnsi="Times New Roman"/>
          <w:b/>
          <w:color w:val="FF0000"/>
          <w:sz w:val="28"/>
          <w:szCs w:val="28"/>
        </w:rPr>
        <w:t>ы и традициям</w:t>
      </w:r>
      <w:r w:rsidRPr="008F13ED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8F13ED" w:rsidRDefault="008F13ED" w:rsidP="008F13E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3BCC" w:rsidRPr="00933BCC" w:rsidRDefault="00933BCC" w:rsidP="00933BCC">
      <w:pPr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933BCC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Без памяти – нет традиций, без традиций – нет культуры, без культуры – нет воспитания, без воспитания – нет духовности, без духовности – нет личности, без личности – нет народа, как исторической личности.</w:t>
      </w:r>
      <w:proofErr w:type="gramEnd"/>
    </w:p>
    <w:p w:rsidR="00933BCC" w:rsidRPr="008F13ED" w:rsidRDefault="00933BCC" w:rsidP="008F13E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6A3C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6A3C" w:rsidRPr="008F13ED">
        <w:rPr>
          <w:rFonts w:ascii="Times New Roman" w:hAnsi="Times New Roman"/>
          <w:sz w:val="28"/>
          <w:szCs w:val="28"/>
        </w:rPr>
        <w:t>В последние годы в системе дошкольног</w:t>
      </w:r>
      <w:r>
        <w:rPr>
          <w:rFonts w:ascii="Times New Roman" w:hAnsi="Times New Roman"/>
          <w:sz w:val="28"/>
          <w:szCs w:val="28"/>
        </w:rPr>
        <w:t>о образования произошли определё</w:t>
      </w:r>
      <w:r w:rsidR="00946A3C" w:rsidRPr="008F13ED">
        <w:rPr>
          <w:rFonts w:ascii="Times New Roman" w:hAnsi="Times New Roman"/>
          <w:sz w:val="28"/>
          <w:szCs w:val="28"/>
        </w:rPr>
        <w:t>нные перемены: обновляется содержание образования и воспитания детей, появилось множество 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5256C6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6A3C" w:rsidRPr="008F13ED">
        <w:rPr>
          <w:rFonts w:ascii="Times New Roman" w:hAnsi="Times New Roman"/>
          <w:sz w:val="28"/>
          <w:szCs w:val="28"/>
        </w:rPr>
        <w:t>Важной частью нравственного вос</w:t>
      </w:r>
      <w:r>
        <w:rPr>
          <w:rFonts w:ascii="Times New Roman" w:hAnsi="Times New Roman"/>
          <w:sz w:val="28"/>
          <w:szCs w:val="28"/>
        </w:rPr>
        <w:t>питания является приобщение ребё</w:t>
      </w:r>
      <w:r w:rsidR="00946A3C" w:rsidRPr="008F13ED">
        <w:rPr>
          <w:rFonts w:ascii="Times New Roman" w:hAnsi="Times New Roman"/>
          <w:sz w:val="28"/>
          <w:szCs w:val="28"/>
        </w:rPr>
        <w:t>нка к культуре своего народа, пос</w:t>
      </w:r>
      <w:r>
        <w:rPr>
          <w:rFonts w:ascii="Times New Roman" w:hAnsi="Times New Roman"/>
          <w:sz w:val="28"/>
          <w:szCs w:val="28"/>
        </w:rPr>
        <w:t>кольку раскрытие личности в ребё</w:t>
      </w:r>
      <w:r w:rsidR="00946A3C" w:rsidRPr="008F13ED">
        <w:rPr>
          <w:rFonts w:ascii="Times New Roman" w:hAnsi="Times New Roman"/>
          <w:sz w:val="28"/>
          <w:szCs w:val="28"/>
        </w:rPr>
        <w:t>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</w:t>
      </w:r>
      <w:r>
        <w:rPr>
          <w:rFonts w:ascii="Times New Roman" w:hAnsi="Times New Roman"/>
          <w:sz w:val="28"/>
          <w:szCs w:val="28"/>
        </w:rPr>
        <w:t>орой живешь. Для маленького ребё</w:t>
      </w:r>
      <w:r w:rsidR="00946A3C" w:rsidRPr="008F13ED">
        <w:rPr>
          <w:rFonts w:ascii="Times New Roman" w:hAnsi="Times New Roman"/>
          <w:sz w:val="28"/>
          <w:szCs w:val="28"/>
        </w:rPr>
        <w:t xml:space="preserve">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</w:t>
      </w:r>
      <w:r w:rsidR="00527E54" w:rsidRPr="008F13ED">
        <w:rPr>
          <w:rFonts w:ascii="Times New Roman" w:hAnsi="Times New Roman"/>
          <w:sz w:val="28"/>
          <w:szCs w:val="28"/>
        </w:rPr>
        <w:t>вертикальных семейных связей</w:t>
      </w:r>
      <w:r w:rsidR="00946A3C" w:rsidRPr="008F13ED">
        <w:rPr>
          <w:rFonts w:ascii="Times New Roman" w:hAnsi="Times New Roman"/>
          <w:sz w:val="28"/>
          <w:szCs w:val="28"/>
        </w:rPr>
        <w:t>.</w:t>
      </w:r>
    </w:p>
    <w:p w:rsidR="005256C6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>Поэтому не случайным важным моментом в воспитательной работе стало целенаправленное возрождение культурных традиций русского народа, знакомство детей с его фольклором и выбраны следующие приоритеты: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 1. Окружающие предметы, воспитывающие в ребёнке чувство красоты любознательности, должны носить черты национальной культуры, чтобы дети с раннего возраста ощущали себя частью великого народа;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 2. Широко использовать все жанры фольклора: в нём, как нигде, отражены черты русского характера</w:t>
      </w:r>
      <w:r w:rsidR="008F13ED">
        <w:rPr>
          <w:rFonts w:ascii="Times New Roman" w:hAnsi="Times New Roman"/>
          <w:sz w:val="28"/>
          <w:szCs w:val="28"/>
        </w:rPr>
        <w:t>,</w:t>
      </w:r>
      <w:r w:rsidRPr="008F13ED">
        <w:rPr>
          <w:rFonts w:ascii="Times New Roman" w:hAnsi="Times New Roman"/>
          <w:sz w:val="28"/>
          <w:szCs w:val="28"/>
        </w:rPr>
        <w:t xml:space="preserve"> присущие русскому человеку нравственные ценности;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 3. Особое место в работе отвести приобщению детей к народной культуре через народные праздники и традиции. В них фокусируются, накопленные веками тончайшие наблюдения за характерны</w:t>
      </w:r>
      <w:r w:rsidR="008F13ED">
        <w:rPr>
          <w:rFonts w:ascii="Times New Roman" w:hAnsi="Times New Roman"/>
          <w:sz w:val="28"/>
          <w:szCs w:val="28"/>
        </w:rPr>
        <w:t>ми особенностями времён года, п</w:t>
      </w:r>
      <w:r w:rsidRPr="008F13ED">
        <w:rPr>
          <w:rFonts w:ascii="Times New Roman" w:hAnsi="Times New Roman"/>
          <w:sz w:val="28"/>
          <w:szCs w:val="28"/>
        </w:rPr>
        <w:t>оведением птиц, растений;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4. Знакомить детей с народным прикладным искусством, вести практические занятия, которые развивают руку ребёнка, восстанавливают эстетический вкус. </w:t>
      </w:r>
    </w:p>
    <w:p w:rsidR="005256C6" w:rsidRPr="008F13ED" w:rsidRDefault="008A0CE4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При этом перед педагогами стоят  следующие з</w:t>
      </w:r>
      <w:r w:rsidR="005256C6" w:rsidRPr="008F13ED">
        <w:rPr>
          <w:rFonts w:ascii="Times New Roman" w:hAnsi="Times New Roman"/>
          <w:sz w:val="28"/>
          <w:szCs w:val="28"/>
        </w:rPr>
        <w:t>адачи: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 • показать детям лучшие стороны русской народной жизни: в музыке, живописи, фольклоре;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 xml:space="preserve"> • научить чувствовать и любить родную землю, родную природу, свой народ;</w:t>
      </w:r>
    </w:p>
    <w:p w:rsid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lastRenderedPageBreak/>
        <w:t xml:space="preserve"> • научить гордиться величием и богатством своей страны. </w:t>
      </w:r>
    </w:p>
    <w:p w:rsidR="005256C6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>Чтобы пробудить в детских сердцах подлинный интерес к своей Родине, её историям, обычаю, языку, культуре, очень важно найти близкие душе и природе детям формы работы. Много можно достичь через игру. Русские народные игры отражают исконную любовь русского человека к веселью, движению. Во время прогулок, праздничных развлечений</w:t>
      </w:r>
      <w:r w:rsidR="00827797" w:rsidRPr="008F13ED">
        <w:rPr>
          <w:rFonts w:ascii="Times New Roman" w:hAnsi="Times New Roman"/>
          <w:sz w:val="28"/>
          <w:szCs w:val="28"/>
        </w:rPr>
        <w:t>, забав эти игры нез</w:t>
      </w:r>
      <w:r w:rsidR="0081248E" w:rsidRPr="008F13ED">
        <w:rPr>
          <w:rFonts w:ascii="Times New Roman" w:hAnsi="Times New Roman"/>
          <w:sz w:val="28"/>
          <w:szCs w:val="28"/>
        </w:rPr>
        <w:t>аменимы, так как способствуют</w:t>
      </w:r>
      <w:r w:rsidR="005256C6" w:rsidRPr="008F13ED">
        <w:rPr>
          <w:rFonts w:ascii="Times New Roman" w:hAnsi="Times New Roman"/>
          <w:sz w:val="28"/>
          <w:szCs w:val="28"/>
        </w:rPr>
        <w:t xml:space="preserve"> созданию эмоциональной атмосферы радости и доброжелательности. </w:t>
      </w:r>
    </w:p>
    <w:p w:rsidR="005256C6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 xml:space="preserve">Прежде чем знакомить детей с русской народной культурой </w:t>
      </w:r>
      <w:r w:rsidR="00E7304D" w:rsidRPr="008F13ED">
        <w:rPr>
          <w:rFonts w:ascii="Times New Roman" w:hAnsi="Times New Roman"/>
          <w:sz w:val="28"/>
          <w:szCs w:val="28"/>
        </w:rPr>
        <w:t xml:space="preserve">педагогу </w:t>
      </w:r>
      <w:r w:rsidR="0081248E" w:rsidRPr="008F13ED">
        <w:rPr>
          <w:rFonts w:ascii="Times New Roman" w:hAnsi="Times New Roman"/>
          <w:sz w:val="28"/>
          <w:szCs w:val="28"/>
        </w:rPr>
        <w:t xml:space="preserve">следует </w:t>
      </w:r>
      <w:r w:rsidR="00E7304D" w:rsidRPr="008F13ED">
        <w:rPr>
          <w:rFonts w:ascii="Times New Roman" w:hAnsi="Times New Roman"/>
          <w:sz w:val="28"/>
          <w:szCs w:val="28"/>
        </w:rPr>
        <w:t xml:space="preserve">самому </w:t>
      </w:r>
      <w:r w:rsidR="005256C6" w:rsidRPr="008F13ED">
        <w:rPr>
          <w:rFonts w:ascii="Times New Roman" w:hAnsi="Times New Roman"/>
          <w:sz w:val="28"/>
          <w:szCs w:val="28"/>
        </w:rPr>
        <w:t xml:space="preserve"> мно</w:t>
      </w:r>
      <w:r w:rsidR="00E7304D" w:rsidRPr="008F13ED">
        <w:rPr>
          <w:rFonts w:ascii="Times New Roman" w:hAnsi="Times New Roman"/>
          <w:sz w:val="28"/>
          <w:szCs w:val="28"/>
        </w:rPr>
        <w:t xml:space="preserve">гое узнать, прочесть, изучить, постараться </w:t>
      </w:r>
      <w:r w:rsidR="005256C6" w:rsidRPr="008F13ED">
        <w:rPr>
          <w:rFonts w:ascii="Times New Roman" w:hAnsi="Times New Roman"/>
          <w:sz w:val="28"/>
          <w:szCs w:val="28"/>
        </w:rPr>
        <w:t xml:space="preserve"> почерпнуть знания об истоках, формах русского фольклора из специальной литературы. 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Изучая толкование истоков русских традиций, праз</w:t>
      </w:r>
      <w:r w:rsidR="00E7304D" w:rsidRPr="008F13ED">
        <w:rPr>
          <w:rFonts w:ascii="Times New Roman" w:hAnsi="Times New Roman"/>
          <w:sz w:val="28"/>
          <w:szCs w:val="28"/>
        </w:rPr>
        <w:t>дников, песен, обрядов, можно</w:t>
      </w:r>
      <w:r w:rsidRPr="008F13ED">
        <w:rPr>
          <w:rFonts w:ascii="Times New Roman" w:hAnsi="Times New Roman"/>
          <w:sz w:val="28"/>
          <w:szCs w:val="28"/>
        </w:rPr>
        <w:t xml:space="preserve"> оформить </w:t>
      </w:r>
      <w:r w:rsidR="00E7304D" w:rsidRPr="008F13ED">
        <w:rPr>
          <w:rFonts w:ascii="Times New Roman" w:hAnsi="Times New Roman"/>
          <w:sz w:val="28"/>
          <w:szCs w:val="28"/>
        </w:rPr>
        <w:t xml:space="preserve">в групповой комнате горницу, где есть </w:t>
      </w:r>
      <w:r w:rsidR="00154F1D" w:rsidRPr="008F13ED">
        <w:rPr>
          <w:rFonts w:ascii="Times New Roman" w:hAnsi="Times New Roman"/>
          <w:sz w:val="28"/>
          <w:szCs w:val="28"/>
        </w:rPr>
        <w:t xml:space="preserve">печь </w:t>
      </w:r>
      <w:r w:rsidRPr="008F13ED">
        <w:rPr>
          <w:rFonts w:ascii="Times New Roman" w:hAnsi="Times New Roman"/>
          <w:sz w:val="28"/>
          <w:szCs w:val="28"/>
        </w:rPr>
        <w:t xml:space="preserve"> и красный угол с иконами. Здесь ребятишки учатся прясть, ткать, шить, вышивать. И просто, когда хочется побыть одному, в «бабушкиной горнице» найдётся уголок. </w:t>
      </w:r>
    </w:p>
    <w:p w:rsidR="005256C6" w:rsidRPr="008F13ED" w:rsidRDefault="005256C6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Для обыгрыв</w:t>
      </w:r>
      <w:r w:rsidR="00B53ED7" w:rsidRPr="008F13ED">
        <w:rPr>
          <w:rFonts w:ascii="Times New Roman" w:hAnsi="Times New Roman"/>
          <w:sz w:val="28"/>
          <w:szCs w:val="28"/>
        </w:rPr>
        <w:t xml:space="preserve">ания колыбельных песен </w:t>
      </w:r>
      <w:r w:rsidRPr="008F13ED">
        <w:rPr>
          <w:rFonts w:ascii="Times New Roman" w:hAnsi="Times New Roman"/>
          <w:sz w:val="28"/>
          <w:szCs w:val="28"/>
        </w:rPr>
        <w:t xml:space="preserve"> в групповой комнате </w:t>
      </w:r>
      <w:r w:rsidR="00B53ED7" w:rsidRPr="008F13ED">
        <w:rPr>
          <w:rFonts w:ascii="Times New Roman" w:hAnsi="Times New Roman"/>
          <w:sz w:val="28"/>
          <w:szCs w:val="28"/>
        </w:rPr>
        <w:t xml:space="preserve">можно использовать </w:t>
      </w:r>
      <w:r w:rsidRPr="008F13ED">
        <w:rPr>
          <w:rFonts w:ascii="Times New Roman" w:hAnsi="Times New Roman"/>
          <w:sz w:val="28"/>
          <w:szCs w:val="28"/>
        </w:rPr>
        <w:t xml:space="preserve">люльку с куклой-младенцем, кроватку-качалку, и вот уже маленькая непоседа чинно покачивает «дочку», напевая ей тоненьким голоском. </w:t>
      </w:r>
      <w:r w:rsidR="003B66D5" w:rsidRPr="008F13ED">
        <w:rPr>
          <w:rFonts w:ascii="Times New Roman" w:hAnsi="Times New Roman"/>
          <w:sz w:val="28"/>
          <w:szCs w:val="28"/>
        </w:rPr>
        <w:t>Если все это объединить</w:t>
      </w:r>
      <w:r w:rsidR="00D94AB9" w:rsidRPr="008F13ED">
        <w:rPr>
          <w:rFonts w:ascii="Times New Roman" w:hAnsi="Times New Roman"/>
          <w:sz w:val="28"/>
          <w:szCs w:val="28"/>
        </w:rPr>
        <w:t>,</w:t>
      </w:r>
      <w:r w:rsidR="003B66D5" w:rsidRPr="008F13ED">
        <w:rPr>
          <w:rFonts w:ascii="Times New Roman" w:hAnsi="Times New Roman"/>
          <w:sz w:val="28"/>
          <w:szCs w:val="28"/>
        </w:rPr>
        <w:t xml:space="preserve"> можно создать мини-музей</w:t>
      </w:r>
      <w:r w:rsidR="00A14AC9" w:rsidRPr="008F13ED">
        <w:rPr>
          <w:rFonts w:ascii="Times New Roman" w:hAnsi="Times New Roman"/>
          <w:sz w:val="28"/>
          <w:szCs w:val="28"/>
        </w:rPr>
        <w:t>.</w:t>
      </w:r>
      <w:r w:rsidR="00D94AB9" w:rsidRPr="008F13ED">
        <w:rPr>
          <w:rFonts w:ascii="Times New Roman" w:hAnsi="Times New Roman"/>
          <w:sz w:val="28"/>
          <w:szCs w:val="28"/>
        </w:rPr>
        <w:t xml:space="preserve"> </w:t>
      </w:r>
      <w:r w:rsidR="00683BC1" w:rsidRPr="008F13ED">
        <w:rPr>
          <w:rFonts w:ascii="Times New Roman" w:hAnsi="Times New Roman"/>
          <w:sz w:val="28"/>
          <w:szCs w:val="28"/>
        </w:rPr>
        <w:t xml:space="preserve"> В процессе создания мини-музея следует учитывать следующие принципы:</w:t>
      </w:r>
    </w:p>
    <w:p w:rsidR="00683BC1" w:rsidRPr="008F13ED" w:rsidRDefault="008F13ED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Интеграции </w:t>
      </w:r>
      <w:r w:rsidR="00740148">
        <w:rPr>
          <w:rFonts w:ascii="Times New Roman" w:hAnsi="Times New Roman"/>
          <w:sz w:val="28"/>
          <w:szCs w:val="28"/>
        </w:rPr>
        <w:t xml:space="preserve">- </w:t>
      </w:r>
      <w:r w:rsidR="00683BC1" w:rsidRPr="008F13ED">
        <w:rPr>
          <w:rFonts w:ascii="Times New Roman" w:hAnsi="Times New Roman"/>
          <w:sz w:val="28"/>
          <w:szCs w:val="28"/>
        </w:rPr>
        <w:t>должны учитывать содержан</w:t>
      </w:r>
      <w:r>
        <w:rPr>
          <w:rFonts w:ascii="Times New Roman" w:hAnsi="Times New Roman"/>
          <w:sz w:val="28"/>
          <w:szCs w:val="28"/>
        </w:rPr>
        <w:t>ие образовательной программы ДОО</w:t>
      </w:r>
      <w:r w:rsidR="00683BC1" w:rsidRPr="008F13ED">
        <w:rPr>
          <w:rFonts w:ascii="Times New Roman" w:hAnsi="Times New Roman"/>
          <w:sz w:val="28"/>
          <w:szCs w:val="28"/>
        </w:rPr>
        <w:t xml:space="preserve"> и помогать в реализации ее общих задач </w:t>
      </w:r>
      <w:r w:rsidR="00ED522B" w:rsidRPr="008F13ED">
        <w:rPr>
          <w:rFonts w:ascii="Times New Roman" w:hAnsi="Times New Roman"/>
          <w:sz w:val="28"/>
          <w:szCs w:val="28"/>
        </w:rPr>
        <w:t xml:space="preserve"> и задач  </w:t>
      </w:r>
      <w:r w:rsidR="00683BC1" w:rsidRPr="008F13ED">
        <w:rPr>
          <w:rFonts w:ascii="Times New Roman" w:hAnsi="Times New Roman"/>
          <w:sz w:val="28"/>
          <w:szCs w:val="28"/>
        </w:rPr>
        <w:t>отдельных</w:t>
      </w:r>
      <w:r w:rsidR="00ED522B" w:rsidRPr="008F13ED">
        <w:rPr>
          <w:rFonts w:ascii="Times New Roman" w:hAnsi="Times New Roman"/>
          <w:sz w:val="28"/>
          <w:szCs w:val="28"/>
        </w:rPr>
        <w:t xml:space="preserve"> образовательных областей, в частности «Социализация», по воспитанию у детей патриотических  чувств;</w:t>
      </w:r>
    </w:p>
    <w:p w:rsidR="00ED522B" w:rsidRPr="008F13ED" w:rsidRDefault="00ED522B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Деятельност</w:t>
      </w:r>
      <w:r w:rsidR="00740148">
        <w:rPr>
          <w:rFonts w:ascii="Times New Roman" w:hAnsi="Times New Roman"/>
          <w:sz w:val="28"/>
          <w:szCs w:val="28"/>
        </w:rPr>
        <w:t xml:space="preserve">и и интерактивности – </w:t>
      </w:r>
      <w:r w:rsidRPr="008F13ED">
        <w:rPr>
          <w:rFonts w:ascii="Times New Roman" w:hAnsi="Times New Roman"/>
          <w:sz w:val="28"/>
          <w:szCs w:val="28"/>
        </w:rPr>
        <w:t xml:space="preserve">должны предоставлять воспитанникам возможность реализовать себя в разных видах деятельности </w:t>
      </w:r>
      <w:proofErr w:type="gramStart"/>
      <w:r w:rsidRPr="008F13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13ED">
        <w:rPr>
          <w:rFonts w:ascii="Times New Roman" w:hAnsi="Times New Roman"/>
          <w:sz w:val="28"/>
          <w:szCs w:val="28"/>
        </w:rPr>
        <w:t>использовать экспонаты в сюжетно-ролевых играх, создавать поделки и включать их в общую экспозицию и т.д.);</w:t>
      </w:r>
    </w:p>
    <w:p w:rsidR="00ED522B" w:rsidRPr="008F13ED" w:rsidRDefault="002E14BC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3ED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8F13ED">
        <w:rPr>
          <w:rFonts w:ascii="Times New Roman" w:hAnsi="Times New Roman"/>
          <w:sz w:val="28"/>
          <w:szCs w:val="28"/>
        </w:rPr>
        <w:t xml:space="preserve"> –</w:t>
      </w:r>
      <w:r w:rsidR="00740148">
        <w:rPr>
          <w:rFonts w:ascii="Times New Roman" w:hAnsi="Times New Roman"/>
          <w:sz w:val="28"/>
          <w:szCs w:val="28"/>
        </w:rPr>
        <w:t xml:space="preserve"> </w:t>
      </w:r>
      <w:r w:rsidRPr="008F13ED">
        <w:rPr>
          <w:rFonts w:ascii="Times New Roman" w:hAnsi="Times New Roman"/>
          <w:sz w:val="28"/>
          <w:szCs w:val="28"/>
        </w:rPr>
        <w:t>должны быть созданы с учетом психофизиологических особенностей детей разного возраста и предусматривать условия для раскрытия творческого потенциала каждого ребенка;</w:t>
      </w:r>
    </w:p>
    <w:p w:rsidR="002E14BC" w:rsidRPr="008F13ED" w:rsidRDefault="002E14BC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Д</w:t>
      </w:r>
      <w:r w:rsidR="003D550B" w:rsidRPr="008F13ED">
        <w:rPr>
          <w:rFonts w:ascii="Times New Roman" w:hAnsi="Times New Roman"/>
          <w:sz w:val="28"/>
          <w:szCs w:val="28"/>
        </w:rPr>
        <w:t>ина</w:t>
      </w:r>
      <w:r w:rsidRPr="008F13ED">
        <w:rPr>
          <w:rFonts w:ascii="Times New Roman" w:hAnsi="Times New Roman"/>
          <w:sz w:val="28"/>
          <w:szCs w:val="28"/>
        </w:rPr>
        <w:t>мичности и вариативности – экспозиции мини-музе</w:t>
      </w:r>
      <w:r w:rsidR="00740148">
        <w:rPr>
          <w:rFonts w:ascii="Times New Roman" w:hAnsi="Times New Roman"/>
          <w:sz w:val="28"/>
          <w:szCs w:val="28"/>
        </w:rPr>
        <w:t>я</w:t>
      </w:r>
      <w:r w:rsidRPr="008F13ED">
        <w:rPr>
          <w:rFonts w:ascii="Times New Roman" w:hAnsi="Times New Roman"/>
          <w:sz w:val="28"/>
          <w:szCs w:val="28"/>
        </w:rPr>
        <w:t xml:space="preserve"> должны постоянно дополняться и обновляться с учетом возрастных особенностей детей группы;</w:t>
      </w:r>
    </w:p>
    <w:p w:rsidR="005256C6" w:rsidRPr="008F13ED" w:rsidRDefault="003D550B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13ED">
        <w:rPr>
          <w:rFonts w:ascii="Times New Roman" w:hAnsi="Times New Roman"/>
          <w:sz w:val="28"/>
          <w:szCs w:val="28"/>
        </w:rPr>
        <w:t>Разнообразия – наполнение мини-музе</w:t>
      </w:r>
      <w:r w:rsidR="00740148">
        <w:rPr>
          <w:rFonts w:ascii="Times New Roman" w:hAnsi="Times New Roman"/>
          <w:sz w:val="28"/>
          <w:szCs w:val="28"/>
        </w:rPr>
        <w:t>я</w:t>
      </w:r>
      <w:r w:rsidRPr="008F13ED">
        <w:rPr>
          <w:rFonts w:ascii="Times New Roman" w:hAnsi="Times New Roman"/>
          <w:sz w:val="28"/>
          <w:szCs w:val="28"/>
        </w:rPr>
        <w:t xml:space="preserve">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5256C6" w:rsidRPr="008F13ED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3ED7" w:rsidRPr="008F13ED">
        <w:rPr>
          <w:rFonts w:ascii="Times New Roman" w:hAnsi="Times New Roman"/>
          <w:sz w:val="28"/>
          <w:szCs w:val="28"/>
        </w:rPr>
        <w:t>Можно оформить комнату</w:t>
      </w:r>
      <w:r w:rsidR="009818FA">
        <w:rPr>
          <w:rFonts w:ascii="Times New Roman" w:hAnsi="Times New Roman"/>
          <w:sz w:val="28"/>
          <w:szCs w:val="28"/>
        </w:rPr>
        <w:t>, центр, уголок, сундук</w:t>
      </w:r>
      <w:r w:rsidR="005256C6" w:rsidRPr="008F13ED">
        <w:rPr>
          <w:rFonts w:ascii="Times New Roman" w:hAnsi="Times New Roman"/>
          <w:sz w:val="28"/>
          <w:szCs w:val="28"/>
        </w:rPr>
        <w:t xml:space="preserve"> сказок, где </w:t>
      </w:r>
      <w:r w:rsidR="00B53ED7" w:rsidRPr="008F13ED">
        <w:rPr>
          <w:rFonts w:ascii="Times New Roman" w:hAnsi="Times New Roman"/>
          <w:sz w:val="28"/>
          <w:szCs w:val="28"/>
        </w:rPr>
        <w:t>будут собраны</w:t>
      </w:r>
      <w:r w:rsidR="005256C6" w:rsidRPr="008F13ED">
        <w:rPr>
          <w:rFonts w:ascii="Times New Roman" w:hAnsi="Times New Roman"/>
          <w:sz w:val="28"/>
          <w:szCs w:val="28"/>
        </w:rPr>
        <w:t xml:space="preserve"> куклы-герои русских народных сказок, изготовленные рука</w:t>
      </w:r>
      <w:r w:rsidR="00B53ED7" w:rsidRPr="008F13ED">
        <w:rPr>
          <w:rFonts w:ascii="Times New Roman" w:hAnsi="Times New Roman"/>
          <w:sz w:val="28"/>
          <w:szCs w:val="28"/>
        </w:rPr>
        <w:t>ми воспитателей и детей. Здесь можно проводить</w:t>
      </w:r>
      <w:r w:rsidR="008452A0" w:rsidRPr="008F13ED">
        <w:rPr>
          <w:rFonts w:ascii="Times New Roman" w:hAnsi="Times New Roman"/>
          <w:sz w:val="28"/>
          <w:szCs w:val="28"/>
        </w:rPr>
        <w:t xml:space="preserve"> НОД </w:t>
      </w:r>
      <w:r w:rsidR="005256C6" w:rsidRPr="008F13ED">
        <w:rPr>
          <w:rFonts w:ascii="Times New Roman" w:hAnsi="Times New Roman"/>
          <w:sz w:val="28"/>
          <w:szCs w:val="28"/>
        </w:rPr>
        <w:t xml:space="preserve">по </w:t>
      </w:r>
      <w:r w:rsidR="008452A0" w:rsidRPr="008F13ED">
        <w:rPr>
          <w:rFonts w:ascii="Times New Roman" w:hAnsi="Times New Roman"/>
          <w:sz w:val="28"/>
          <w:szCs w:val="28"/>
        </w:rPr>
        <w:t>образовательным областям «Познание», «Социализация»</w:t>
      </w:r>
      <w:r w:rsidR="005256C6" w:rsidRPr="008F13ED">
        <w:rPr>
          <w:rFonts w:ascii="Times New Roman" w:hAnsi="Times New Roman"/>
          <w:sz w:val="28"/>
          <w:szCs w:val="28"/>
        </w:rPr>
        <w:t>,</w:t>
      </w:r>
      <w:r w:rsidR="008452A0" w:rsidRPr="008F13ED">
        <w:rPr>
          <w:rFonts w:ascii="Times New Roman" w:hAnsi="Times New Roman"/>
          <w:sz w:val="28"/>
          <w:szCs w:val="28"/>
        </w:rPr>
        <w:t xml:space="preserve"> </w:t>
      </w:r>
      <w:r w:rsidR="005256C6" w:rsidRPr="008F13ED">
        <w:rPr>
          <w:rFonts w:ascii="Times New Roman" w:hAnsi="Times New Roman"/>
          <w:sz w:val="28"/>
          <w:szCs w:val="28"/>
        </w:rPr>
        <w:t xml:space="preserve"> </w:t>
      </w:r>
      <w:r w:rsidR="008452A0" w:rsidRPr="008F13ED">
        <w:rPr>
          <w:rFonts w:ascii="Times New Roman" w:hAnsi="Times New Roman"/>
          <w:sz w:val="28"/>
          <w:szCs w:val="28"/>
        </w:rPr>
        <w:t>«Художественное творчество», «Чтение художественной литературы»</w:t>
      </w:r>
      <w:r w:rsidR="005256C6" w:rsidRPr="008F13ED">
        <w:rPr>
          <w:rFonts w:ascii="Times New Roman" w:hAnsi="Times New Roman"/>
          <w:sz w:val="28"/>
          <w:szCs w:val="28"/>
        </w:rPr>
        <w:t xml:space="preserve">, сценические представления сказок. </w:t>
      </w:r>
    </w:p>
    <w:p w:rsidR="00740148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>Пословица гласит, что ученье в счастье украшает, а в</w:t>
      </w:r>
      <w:r w:rsidR="00D36278" w:rsidRPr="008F13ED">
        <w:rPr>
          <w:rFonts w:ascii="Times New Roman" w:hAnsi="Times New Roman"/>
          <w:sz w:val="28"/>
          <w:szCs w:val="28"/>
        </w:rPr>
        <w:t xml:space="preserve"> несчастье – утешает, поэтому следует учить </w:t>
      </w:r>
      <w:r w:rsidR="005256C6" w:rsidRPr="008F13ED">
        <w:rPr>
          <w:rFonts w:ascii="Times New Roman" w:hAnsi="Times New Roman"/>
          <w:sz w:val="28"/>
          <w:szCs w:val="28"/>
        </w:rPr>
        <w:t xml:space="preserve"> детей и народной мудрости, и рукодел</w:t>
      </w:r>
      <w:r w:rsidR="00D36278" w:rsidRPr="008F13ED">
        <w:rPr>
          <w:rFonts w:ascii="Times New Roman" w:hAnsi="Times New Roman"/>
          <w:sz w:val="28"/>
          <w:szCs w:val="28"/>
        </w:rPr>
        <w:t xml:space="preserve">ию. Так, уже пятилетние дети </w:t>
      </w:r>
      <w:r w:rsidR="005256C6" w:rsidRPr="008F13ED">
        <w:rPr>
          <w:rFonts w:ascii="Times New Roman" w:hAnsi="Times New Roman"/>
          <w:sz w:val="28"/>
          <w:szCs w:val="28"/>
        </w:rPr>
        <w:t xml:space="preserve">могут изготавливать кукол: тряпичных, соломенных, глиняных и просто из полена. Примитивная кукла – болванчик даёт ребёнку свободу </w:t>
      </w:r>
      <w:r w:rsidR="005256C6" w:rsidRPr="008F13ED">
        <w:rPr>
          <w:rFonts w:ascii="Times New Roman" w:hAnsi="Times New Roman"/>
          <w:sz w:val="28"/>
          <w:szCs w:val="28"/>
        </w:rPr>
        <w:lastRenderedPageBreak/>
        <w:t xml:space="preserve">выдумки. Её легко представить и барыней, и крестьянкой, и матерью, и дочкой. Возможно, простенькая соломенная кукла – </w:t>
      </w:r>
      <w:proofErr w:type="spellStart"/>
      <w:r w:rsidR="005256C6" w:rsidRPr="008F13ED">
        <w:rPr>
          <w:rFonts w:ascii="Times New Roman" w:hAnsi="Times New Roman"/>
          <w:sz w:val="28"/>
          <w:szCs w:val="28"/>
        </w:rPr>
        <w:t>стригушка</w:t>
      </w:r>
      <w:proofErr w:type="spellEnd"/>
      <w:r w:rsidR="005256C6" w:rsidRPr="008F13ED">
        <w:rPr>
          <w:rFonts w:ascii="Times New Roman" w:hAnsi="Times New Roman"/>
          <w:sz w:val="28"/>
          <w:szCs w:val="28"/>
        </w:rPr>
        <w:t xml:space="preserve"> не вытеснит длинноногую красавицу Барби, но память о народной игрушке будет жить ещё в одном поколении. </w:t>
      </w:r>
    </w:p>
    <w:p w:rsidR="005256C6" w:rsidRPr="008F13ED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6278" w:rsidRPr="008F13ED">
        <w:rPr>
          <w:rFonts w:ascii="Times New Roman" w:hAnsi="Times New Roman"/>
          <w:sz w:val="28"/>
          <w:szCs w:val="28"/>
        </w:rPr>
        <w:t>Следует знакомить</w:t>
      </w:r>
      <w:r w:rsidR="005256C6" w:rsidRPr="008F13ED">
        <w:rPr>
          <w:rFonts w:ascii="Times New Roman" w:hAnsi="Times New Roman"/>
          <w:sz w:val="28"/>
          <w:szCs w:val="28"/>
        </w:rPr>
        <w:t xml:space="preserve"> детей с русской народной культурой в соотв</w:t>
      </w:r>
      <w:r w:rsidR="00B947E5" w:rsidRPr="008F13ED">
        <w:rPr>
          <w:rFonts w:ascii="Times New Roman" w:hAnsi="Times New Roman"/>
          <w:sz w:val="28"/>
          <w:szCs w:val="28"/>
        </w:rPr>
        <w:t xml:space="preserve">етствии с народным календарём. </w:t>
      </w:r>
      <w:r w:rsidR="005256C6" w:rsidRPr="008F13ED">
        <w:rPr>
          <w:rFonts w:ascii="Times New Roman" w:hAnsi="Times New Roman"/>
          <w:sz w:val="28"/>
          <w:szCs w:val="28"/>
        </w:rPr>
        <w:t xml:space="preserve"> Годовой народный календарь – собравший в себя природный круг всех циклов жизнедеятельности человека на земле, вобрав в себя все краски народной жизни, праздники, народные ремёсла – пом</w:t>
      </w:r>
      <w:r>
        <w:rPr>
          <w:rFonts w:ascii="Times New Roman" w:hAnsi="Times New Roman"/>
          <w:sz w:val="28"/>
          <w:szCs w:val="28"/>
        </w:rPr>
        <w:t>огает построить работу по естес</w:t>
      </w:r>
      <w:r w:rsidR="005256C6" w:rsidRPr="008F13ED">
        <w:rPr>
          <w:rFonts w:ascii="Times New Roman" w:hAnsi="Times New Roman"/>
          <w:sz w:val="28"/>
          <w:szCs w:val="28"/>
        </w:rPr>
        <w:t xml:space="preserve">твенному циклу, например: Осень – сбор урожая, осенние праздники, народное гуляние; за ней зима: Святки, Рождество, Новый год – зимние праздники и обряды; Масленица – проводы Зимы и Лето – с хороводами и песнями вокруг зелёной берёзки. Природа не умирает, а совершает обычный круг жизни. </w:t>
      </w:r>
    </w:p>
    <w:p w:rsidR="00F338BB" w:rsidRPr="008F13ED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>Объединив все направлен</w:t>
      </w:r>
      <w:r w:rsidR="009511B2" w:rsidRPr="008F13ED">
        <w:rPr>
          <w:rFonts w:ascii="Times New Roman" w:hAnsi="Times New Roman"/>
          <w:sz w:val="28"/>
          <w:szCs w:val="28"/>
        </w:rPr>
        <w:t>ия работы: декоративно-прикладное искусство, н</w:t>
      </w:r>
      <w:r w:rsidR="005256C6" w:rsidRPr="008F13ED">
        <w:rPr>
          <w:rFonts w:ascii="Times New Roman" w:hAnsi="Times New Roman"/>
          <w:sz w:val="28"/>
          <w:szCs w:val="28"/>
        </w:rPr>
        <w:t>ародные игры и игрушки, празд</w:t>
      </w:r>
      <w:r w:rsidR="009511B2" w:rsidRPr="008F13ED">
        <w:rPr>
          <w:rFonts w:ascii="Times New Roman" w:hAnsi="Times New Roman"/>
          <w:sz w:val="28"/>
          <w:szCs w:val="28"/>
        </w:rPr>
        <w:t>ники обрядовые и календарные – следует  разработать</w:t>
      </w:r>
      <w:r w:rsidR="00CE7649" w:rsidRPr="008F13ED">
        <w:rPr>
          <w:rFonts w:ascii="Times New Roman" w:hAnsi="Times New Roman"/>
          <w:sz w:val="28"/>
          <w:szCs w:val="28"/>
        </w:rPr>
        <w:t xml:space="preserve"> тематический план и систематизировать</w:t>
      </w:r>
      <w:r w:rsidR="005256C6" w:rsidRPr="008F13ED">
        <w:rPr>
          <w:rFonts w:ascii="Times New Roman" w:hAnsi="Times New Roman"/>
          <w:sz w:val="28"/>
          <w:szCs w:val="28"/>
        </w:rPr>
        <w:t xml:space="preserve"> знания и умения детей в зависимости от возраста. </w:t>
      </w:r>
    </w:p>
    <w:p w:rsidR="005256C6" w:rsidRPr="008F13ED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7649" w:rsidRPr="008F13ED">
        <w:rPr>
          <w:rFonts w:ascii="Times New Roman" w:hAnsi="Times New Roman"/>
          <w:sz w:val="28"/>
          <w:szCs w:val="28"/>
        </w:rPr>
        <w:t>Работа педагога по</w:t>
      </w:r>
      <w:r w:rsidR="003B66D5" w:rsidRPr="008F13ED">
        <w:rPr>
          <w:rFonts w:ascii="Times New Roman" w:hAnsi="Times New Roman"/>
          <w:sz w:val="28"/>
          <w:szCs w:val="28"/>
        </w:rPr>
        <w:t xml:space="preserve"> реализации</w:t>
      </w:r>
      <w:r w:rsidR="00CE7649" w:rsidRPr="008F13ED">
        <w:rPr>
          <w:rFonts w:ascii="Times New Roman" w:hAnsi="Times New Roman"/>
          <w:sz w:val="28"/>
          <w:szCs w:val="28"/>
        </w:rPr>
        <w:t xml:space="preserve"> дан</w:t>
      </w:r>
      <w:r w:rsidR="003B66D5" w:rsidRPr="008F13ED">
        <w:rPr>
          <w:rFonts w:ascii="Times New Roman" w:hAnsi="Times New Roman"/>
          <w:sz w:val="28"/>
          <w:szCs w:val="28"/>
        </w:rPr>
        <w:t>ного направления</w:t>
      </w:r>
      <w:r w:rsidR="00CE7649" w:rsidRPr="008F13ED">
        <w:rPr>
          <w:rFonts w:ascii="Times New Roman" w:hAnsi="Times New Roman"/>
          <w:sz w:val="28"/>
          <w:szCs w:val="28"/>
        </w:rPr>
        <w:t xml:space="preserve">  будет </w:t>
      </w:r>
      <w:r w:rsidR="005256C6" w:rsidRPr="008F13ED">
        <w:rPr>
          <w:rFonts w:ascii="Times New Roman" w:hAnsi="Times New Roman"/>
          <w:sz w:val="28"/>
          <w:szCs w:val="28"/>
        </w:rPr>
        <w:t xml:space="preserve"> плодотворной, ес</w:t>
      </w:r>
      <w:r w:rsidR="00CE7649" w:rsidRPr="008F13ED">
        <w:rPr>
          <w:rFonts w:ascii="Times New Roman" w:hAnsi="Times New Roman"/>
          <w:sz w:val="28"/>
          <w:szCs w:val="28"/>
        </w:rPr>
        <w:t>ли  привлечь</w:t>
      </w:r>
      <w:r w:rsidR="005256C6" w:rsidRPr="008F13ED">
        <w:rPr>
          <w:rFonts w:ascii="Times New Roman" w:hAnsi="Times New Roman"/>
          <w:sz w:val="28"/>
          <w:szCs w:val="28"/>
        </w:rPr>
        <w:t xml:space="preserve"> родителей. Чтобы де</w:t>
      </w:r>
      <w:r w:rsidR="00CE7649" w:rsidRPr="008F13ED">
        <w:rPr>
          <w:rFonts w:ascii="Times New Roman" w:hAnsi="Times New Roman"/>
          <w:sz w:val="28"/>
          <w:szCs w:val="28"/>
        </w:rPr>
        <w:t>ржать их в курсе событий, можно завести</w:t>
      </w:r>
      <w:r w:rsidR="005256C6" w:rsidRPr="008F13ED">
        <w:rPr>
          <w:rFonts w:ascii="Times New Roman" w:hAnsi="Times New Roman"/>
          <w:sz w:val="28"/>
          <w:szCs w:val="28"/>
        </w:rPr>
        <w:t xml:space="preserve"> папку «Учит</w:t>
      </w:r>
      <w:r w:rsidR="00CE7649" w:rsidRPr="008F13ED">
        <w:rPr>
          <w:rFonts w:ascii="Times New Roman" w:hAnsi="Times New Roman"/>
          <w:sz w:val="28"/>
          <w:szCs w:val="28"/>
        </w:rPr>
        <w:t>е</w:t>
      </w:r>
      <w:r w:rsidR="005256C6" w:rsidRPr="008F13ED">
        <w:rPr>
          <w:rFonts w:ascii="Times New Roman" w:hAnsi="Times New Roman"/>
          <w:sz w:val="28"/>
          <w:szCs w:val="28"/>
        </w:rPr>
        <w:t xml:space="preserve"> </w:t>
      </w:r>
      <w:r w:rsidR="00784921" w:rsidRPr="008F13ED">
        <w:rPr>
          <w:rFonts w:ascii="Times New Roman" w:hAnsi="Times New Roman"/>
          <w:sz w:val="28"/>
          <w:szCs w:val="28"/>
        </w:rPr>
        <w:t>вместе с нами». В неё помещаются</w:t>
      </w:r>
      <w:r w:rsidR="005256C6" w:rsidRPr="008F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6C6" w:rsidRPr="008F13ED">
        <w:rPr>
          <w:rFonts w:ascii="Times New Roman" w:hAnsi="Times New Roman"/>
          <w:sz w:val="28"/>
          <w:szCs w:val="28"/>
        </w:rPr>
        <w:t>потешки</w:t>
      </w:r>
      <w:proofErr w:type="spellEnd"/>
      <w:r w:rsidR="005256C6" w:rsidRPr="008F13ED">
        <w:rPr>
          <w:rFonts w:ascii="Times New Roman" w:hAnsi="Times New Roman"/>
          <w:sz w:val="28"/>
          <w:szCs w:val="28"/>
        </w:rPr>
        <w:t xml:space="preserve">, загадки, пословицы, поговорки, </w:t>
      </w:r>
      <w:r>
        <w:rPr>
          <w:rFonts w:ascii="Times New Roman" w:hAnsi="Times New Roman"/>
          <w:sz w:val="28"/>
          <w:szCs w:val="28"/>
        </w:rPr>
        <w:t>которые дети учили в ДОО</w:t>
      </w:r>
      <w:r w:rsidR="00784921" w:rsidRPr="008F13ED">
        <w:rPr>
          <w:rFonts w:ascii="Times New Roman" w:hAnsi="Times New Roman"/>
          <w:sz w:val="28"/>
          <w:szCs w:val="28"/>
        </w:rPr>
        <w:t xml:space="preserve"> и родители дома могут</w:t>
      </w:r>
      <w:r w:rsidR="005256C6" w:rsidRPr="008F13ED">
        <w:rPr>
          <w:rFonts w:ascii="Times New Roman" w:hAnsi="Times New Roman"/>
          <w:sz w:val="28"/>
          <w:szCs w:val="28"/>
        </w:rPr>
        <w:t xml:space="preserve"> повторить этот материал </w:t>
      </w:r>
      <w:r w:rsidR="00F338BB" w:rsidRPr="008F13ED">
        <w:rPr>
          <w:rFonts w:ascii="Times New Roman" w:hAnsi="Times New Roman"/>
          <w:sz w:val="28"/>
          <w:szCs w:val="28"/>
        </w:rPr>
        <w:t xml:space="preserve">со </w:t>
      </w:r>
      <w:r w:rsidR="005256C6" w:rsidRPr="008F13ED">
        <w:rPr>
          <w:rFonts w:ascii="Times New Roman" w:hAnsi="Times New Roman"/>
          <w:sz w:val="28"/>
          <w:szCs w:val="28"/>
        </w:rPr>
        <w:t>своим ребё</w:t>
      </w:r>
      <w:r w:rsidR="00F338BB" w:rsidRPr="008F13ED">
        <w:rPr>
          <w:rFonts w:ascii="Times New Roman" w:hAnsi="Times New Roman"/>
          <w:sz w:val="28"/>
          <w:szCs w:val="28"/>
        </w:rPr>
        <w:t>нком. По каждому жанру провести</w:t>
      </w:r>
      <w:r w:rsidR="005256C6" w:rsidRPr="008F13ED">
        <w:rPr>
          <w:rFonts w:ascii="Times New Roman" w:hAnsi="Times New Roman"/>
          <w:sz w:val="28"/>
          <w:szCs w:val="28"/>
        </w:rPr>
        <w:t xml:space="preserve"> короткие б</w:t>
      </w:r>
      <w:r w:rsidR="00F338BB" w:rsidRPr="008F13ED">
        <w:rPr>
          <w:rFonts w:ascii="Times New Roman" w:hAnsi="Times New Roman"/>
          <w:sz w:val="28"/>
          <w:szCs w:val="28"/>
        </w:rPr>
        <w:t>еседы, консультации, разъяснить родителям</w:t>
      </w:r>
      <w:r w:rsidR="005256C6" w:rsidRPr="008F13ED">
        <w:rPr>
          <w:rFonts w:ascii="Times New Roman" w:hAnsi="Times New Roman"/>
          <w:sz w:val="28"/>
          <w:szCs w:val="28"/>
        </w:rPr>
        <w:t>, какую огромную пользу приносит народное творчество ребёнку.</w:t>
      </w:r>
      <w:r w:rsidR="002A6844" w:rsidRPr="008F13ED">
        <w:rPr>
          <w:rFonts w:ascii="Times New Roman" w:hAnsi="Times New Roman"/>
          <w:sz w:val="28"/>
          <w:szCs w:val="28"/>
        </w:rPr>
        <w:t xml:space="preserve"> В уголок для родителей поместить</w:t>
      </w:r>
      <w:r w:rsidR="005256C6" w:rsidRPr="008F13ED">
        <w:rPr>
          <w:rFonts w:ascii="Times New Roman" w:hAnsi="Times New Roman"/>
          <w:sz w:val="28"/>
          <w:szCs w:val="28"/>
        </w:rPr>
        <w:t xml:space="preserve"> статьи «Что за прелесть эти сказки», «Пословица не мимо молвится», «Загадка – гимнастика для ума».</w:t>
      </w:r>
    </w:p>
    <w:p w:rsidR="001A2CCD" w:rsidRPr="008F13ED" w:rsidRDefault="00740148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6C6" w:rsidRPr="008F13ED">
        <w:rPr>
          <w:rFonts w:ascii="Times New Roman" w:hAnsi="Times New Roman"/>
          <w:sz w:val="28"/>
          <w:szCs w:val="28"/>
        </w:rPr>
        <w:t>Таким образом</w:t>
      </w:r>
      <w:r w:rsidR="002A6844" w:rsidRPr="008F13ED">
        <w:rPr>
          <w:rFonts w:ascii="Times New Roman" w:hAnsi="Times New Roman"/>
          <w:sz w:val="28"/>
          <w:szCs w:val="28"/>
        </w:rPr>
        <w:t>,</w:t>
      </w:r>
      <w:r w:rsidR="005256C6" w:rsidRPr="008F13ED">
        <w:rPr>
          <w:rFonts w:ascii="Times New Roman" w:hAnsi="Times New Roman"/>
          <w:sz w:val="28"/>
          <w:szCs w:val="28"/>
        </w:rPr>
        <w:t xml:space="preserve"> целенаправленная систематическая работа по приобщению детей к истокам русской народной культуры помогает детям быть более раскованными, в них появляется уверенность в себе, желание проявить свои таланты. Они учатся рассуждать, фантазировать. Кроме того, они учатся видеть мир глазами народной мудрости, приобщаются к духовной чистоте русского фольклора. Дети открываются друг другу, охотно идут на общение, на взаимопомощь, взаимовыручку и это очень важно для воспитания наших детей.</w:t>
      </w:r>
    </w:p>
    <w:p w:rsidR="00EE39A9" w:rsidRDefault="00933BCC" w:rsidP="00EE39A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успешно реализовать выше перечисленные аспекты необходимо </w:t>
      </w:r>
      <w:r w:rsidR="00EE39A9">
        <w:rPr>
          <w:rFonts w:ascii="Times New Roman" w:hAnsi="Times New Roman"/>
          <w:sz w:val="28"/>
          <w:szCs w:val="28"/>
        </w:rPr>
        <w:t>внести изменения в РППС:</w:t>
      </w:r>
    </w:p>
    <w:p w:rsidR="00EE39A9" w:rsidRDefault="005165FC" w:rsidP="00EE39A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EE39A9">
        <w:rPr>
          <w:rFonts w:ascii="Times New Roman" w:hAnsi="Times New Roman"/>
          <w:b/>
          <w:sz w:val="28"/>
          <w:szCs w:val="28"/>
        </w:rPr>
        <w:t>С</w:t>
      </w:r>
      <w:r w:rsidR="00EE39A9" w:rsidRPr="00EE39A9">
        <w:rPr>
          <w:rFonts w:ascii="Times New Roman" w:hAnsi="Times New Roman"/>
          <w:b/>
          <w:sz w:val="28"/>
          <w:szCs w:val="28"/>
        </w:rPr>
        <w:t>оздание специальной среды</w:t>
      </w:r>
      <w:r w:rsidR="009818FA">
        <w:rPr>
          <w:rFonts w:ascii="Times New Roman" w:hAnsi="Times New Roman"/>
          <w:b/>
          <w:sz w:val="28"/>
          <w:szCs w:val="28"/>
        </w:rPr>
        <w:t xml:space="preserve"> (мини – музея, центра, уголка)</w:t>
      </w:r>
      <w:r w:rsidR="00EE39A9" w:rsidRPr="00EE39A9">
        <w:rPr>
          <w:rFonts w:ascii="Times New Roman" w:hAnsi="Times New Roman"/>
          <w:sz w:val="28"/>
          <w:szCs w:val="28"/>
        </w:rPr>
        <w:t xml:space="preserve"> в </w:t>
      </w:r>
      <w:r w:rsidR="00EE39A9">
        <w:rPr>
          <w:rFonts w:ascii="Times New Roman" w:hAnsi="Times New Roman"/>
          <w:sz w:val="28"/>
          <w:szCs w:val="28"/>
        </w:rPr>
        <w:t xml:space="preserve">группах </w:t>
      </w:r>
      <w:r w:rsidR="00EE39A9" w:rsidRPr="00EE39A9">
        <w:rPr>
          <w:rFonts w:ascii="Times New Roman" w:hAnsi="Times New Roman"/>
          <w:sz w:val="28"/>
          <w:szCs w:val="28"/>
        </w:rPr>
        <w:t>детско</w:t>
      </w:r>
      <w:r w:rsidR="00EE39A9">
        <w:rPr>
          <w:rFonts w:ascii="Times New Roman" w:hAnsi="Times New Roman"/>
          <w:sz w:val="28"/>
          <w:szCs w:val="28"/>
        </w:rPr>
        <w:t>го</w:t>
      </w:r>
      <w:r w:rsidR="00EE39A9" w:rsidRPr="00EE39A9">
        <w:rPr>
          <w:rFonts w:ascii="Times New Roman" w:hAnsi="Times New Roman"/>
          <w:sz w:val="28"/>
          <w:szCs w:val="28"/>
        </w:rPr>
        <w:t xml:space="preserve"> сад</w:t>
      </w:r>
      <w:r w:rsidR="00EE39A9">
        <w:rPr>
          <w:rFonts w:ascii="Times New Roman" w:hAnsi="Times New Roman"/>
          <w:sz w:val="28"/>
          <w:szCs w:val="28"/>
        </w:rPr>
        <w:t>а</w:t>
      </w:r>
      <w:r w:rsidR="00EE39A9" w:rsidRPr="00EE39A9">
        <w:rPr>
          <w:rFonts w:ascii="Times New Roman" w:hAnsi="Times New Roman"/>
          <w:sz w:val="28"/>
          <w:szCs w:val="28"/>
        </w:rPr>
        <w:t>, попадая в которую, ребёнок может почувствовать себя в русской народной сказке, поиграть предметами народного быта, познакомиться с традиционными народными ремёслами</w:t>
      </w:r>
      <w:r w:rsidR="00EE39A9">
        <w:rPr>
          <w:rFonts w:ascii="Times New Roman" w:hAnsi="Times New Roman"/>
          <w:sz w:val="28"/>
          <w:szCs w:val="28"/>
        </w:rPr>
        <w:t xml:space="preserve">. В группе можно организовать мини – музей, оформить сундук с названием </w:t>
      </w:r>
      <w:r w:rsidR="00EE39A9" w:rsidRPr="00EE39A9">
        <w:rPr>
          <w:rFonts w:ascii="Times New Roman" w:hAnsi="Times New Roman"/>
          <w:sz w:val="28"/>
          <w:szCs w:val="28"/>
        </w:rPr>
        <w:t xml:space="preserve">«Русская изба». Создание избы - не создание музейной атмосферы, а возможность введения детей в особый самобытный мир крестьянского быта. Предметы, которые окружают детей в избе, можно взять в руки, ощутить тепло дерева или холод металла, сравнить вес берестяного туеса и чугунка. Здесь и печь с </w:t>
      </w:r>
      <w:proofErr w:type="gramStart"/>
      <w:r w:rsidR="00EE39A9" w:rsidRPr="00EE39A9">
        <w:rPr>
          <w:rFonts w:ascii="Times New Roman" w:hAnsi="Times New Roman"/>
          <w:sz w:val="28"/>
          <w:szCs w:val="28"/>
        </w:rPr>
        <w:t>лавками</w:t>
      </w:r>
      <w:proofErr w:type="gramEnd"/>
      <w:r w:rsidR="00EE39A9" w:rsidRPr="00EE39A9">
        <w:rPr>
          <w:rFonts w:ascii="Times New Roman" w:hAnsi="Times New Roman"/>
          <w:sz w:val="28"/>
          <w:szCs w:val="28"/>
        </w:rPr>
        <w:t xml:space="preserve"> и сундук, коромысла и ухват, предметы прикладного искусства и поделки детей. В избе дети играют, </w:t>
      </w:r>
      <w:r w:rsidR="00EE39A9" w:rsidRPr="00EE39A9">
        <w:rPr>
          <w:rFonts w:ascii="Times New Roman" w:hAnsi="Times New Roman"/>
          <w:sz w:val="28"/>
          <w:szCs w:val="28"/>
        </w:rPr>
        <w:lastRenderedPageBreak/>
        <w:t xml:space="preserve">занимаются ремеслом, проводят праздники. Вся деятельность проходит с эмоциональным откликом, </w:t>
      </w:r>
      <w:r w:rsidR="00EE39A9">
        <w:rPr>
          <w:rFonts w:ascii="Times New Roman" w:hAnsi="Times New Roman"/>
          <w:sz w:val="28"/>
          <w:szCs w:val="28"/>
        </w:rPr>
        <w:t>и</w:t>
      </w:r>
      <w:r w:rsidR="00EE39A9" w:rsidRPr="00EE39A9">
        <w:rPr>
          <w:rFonts w:ascii="Times New Roman" w:hAnsi="Times New Roman"/>
          <w:sz w:val="28"/>
          <w:szCs w:val="28"/>
        </w:rPr>
        <w:t xml:space="preserve"> начинаешь верить в особую энергетику старинных вещей.</w:t>
      </w:r>
    </w:p>
    <w:p w:rsidR="005165FC" w:rsidRDefault="005165FC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2. </w:t>
      </w:r>
      <w:r w:rsidR="00EE39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Пересмотреть игры и игровые пособия.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Отобрать и систематизировать игры с учетом возраста детей, направленные на формирование народной культуры и традиций русского народа.</w:t>
      </w:r>
      <w:r w:rsidR="003155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Составить игровые пособия с учетом цикличности и сезонности традиций и событий.</w:t>
      </w:r>
    </w:p>
    <w:p w:rsidR="009818FA" w:rsidRDefault="009818FA" w:rsidP="009818FA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Игры и игровые пособия, отображающие традиции, обычаи, обряды русского народа: дидактические и словесные игры, игры на соотнесение картинка слово, игры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ловишки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атрибутами, лото, сезонно – обрядовые игры, бытовые,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драмматические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</w:t>
      </w:r>
      <w:proofErr w:type="gramEnd"/>
    </w:p>
    <w:p w:rsidR="005165FC" w:rsidRDefault="005165FC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3. </w:t>
      </w:r>
      <w:proofErr w:type="gramStart"/>
      <w:r w:rsidR="00EE39A9" w:rsidRPr="005165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Создать условия для знакомства детей с различными </w:t>
      </w:r>
      <w:r w:rsidRPr="005165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народной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(устное народное творчество, декоративно – прикладное искусство, живопись и другое)</w:t>
      </w:r>
      <w:r w:rsidR="0098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альбомы с видами искусства, альбомы с видами росписей, альбомы с картинками и иллюстрациями старинных предметов, отсутствующих в современном мире и обиходе, альбомы с одеждой и ее разновидностями разных эпох  и </w:t>
      </w:r>
      <w:proofErr w:type="spellStart"/>
      <w:r w:rsidR="0098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5165FC" w:rsidRDefault="005165FC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 Пополнить центр развития речи </w:t>
      </w:r>
      <w:r>
        <w:rPr>
          <w:rFonts w:ascii="Times New Roman" w:hAnsi="Times New Roman"/>
          <w:color w:val="000000"/>
          <w:sz w:val="28"/>
          <w:szCs w:val="28"/>
        </w:rPr>
        <w:t xml:space="preserve">(сказками, </w:t>
      </w:r>
      <w:r w:rsidR="009818FA">
        <w:rPr>
          <w:rFonts w:ascii="Times New Roman" w:hAnsi="Times New Roman"/>
          <w:color w:val="000000"/>
          <w:sz w:val="28"/>
          <w:szCs w:val="28"/>
        </w:rPr>
        <w:t xml:space="preserve">былинами, народными сказаниями): картотеки </w:t>
      </w:r>
      <w:proofErr w:type="spellStart"/>
      <w:r w:rsidR="009818FA"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 w:rsidR="009818FA">
        <w:rPr>
          <w:rFonts w:ascii="Times New Roman" w:hAnsi="Times New Roman"/>
          <w:color w:val="000000"/>
          <w:sz w:val="28"/>
          <w:szCs w:val="28"/>
        </w:rPr>
        <w:t xml:space="preserve">, сказаний, </w:t>
      </w:r>
      <w:proofErr w:type="spellStart"/>
      <w:r w:rsidR="009818FA">
        <w:rPr>
          <w:rFonts w:ascii="Times New Roman" w:hAnsi="Times New Roman"/>
          <w:color w:val="000000"/>
          <w:sz w:val="28"/>
          <w:szCs w:val="28"/>
        </w:rPr>
        <w:t>чистоговорок</w:t>
      </w:r>
      <w:proofErr w:type="spellEnd"/>
      <w:r w:rsidR="009818FA">
        <w:rPr>
          <w:rFonts w:ascii="Times New Roman" w:hAnsi="Times New Roman"/>
          <w:color w:val="000000"/>
          <w:sz w:val="28"/>
          <w:szCs w:val="28"/>
        </w:rPr>
        <w:t>, народных хороводов, русских народных песен, народных игр с музыкальным сопровождением и без него, русских народных танцев и др.</w:t>
      </w:r>
    </w:p>
    <w:p w:rsidR="0031559A" w:rsidRDefault="005165FC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5. </w:t>
      </w:r>
      <w:r w:rsidR="00EE39A9" w:rsidRPr="005165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Организовать «мастерскую» для участия  детей</w:t>
      </w:r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изготовлении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макетов предметов старины, игровых пособий, элементов росписи и одежды.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борудовать её необходимыми материалами: красками, кистями, карандашами, бумагой, ножницами, бросовым материалом, тканью, фольгой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 д.</w:t>
      </w:r>
      <w:proofErr w:type="gramEnd"/>
    </w:p>
    <w:p w:rsidR="009818FA" w:rsidRDefault="0031559A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6. Подобрать игрушки (деревянные,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росписные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составные), </w:t>
      </w:r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удовлетворяющие </w:t>
      </w:r>
      <w:proofErr w:type="spellStart"/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полоролевые</w:t>
      </w:r>
      <w:proofErr w:type="spellEnd"/>
      <w:r w:rsidR="00EE39A9"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возрастные интересы и потребности детей. </w:t>
      </w:r>
    </w:p>
    <w:p w:rsidR="009818FA" w:rsidRDefault="009818FA" w:rsidP="00EE39A9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 Пополнение центра театрализованных игр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народными костюмами, кокошниками, косоворотками и др.</w:t>
      </w:r>
    </w:p>
    <w:p w:rsidR="00EE39A9" w:rsidRPr="00EE39A9" w:rsidRDefault="00EE39A9" w:rsidP="00EE39A9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7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778D9">
        <w:rPr>
          <w:rFonts w:ascii="Times New Roman" w:hAnsi="Times New Roman"/>
          <w:color w:val="000000"/>
          <w:sz w:val="28"/>
          <w:szCs w:val="28"/>
        </w:rPr>
        <w:br/>
      </w:r>
    </w:p>
    <w:p w:rsidR="00EE39A9" w:rsidRPr="008F13ED" w:rsidRDefault="00EE39A9" w:rsidP="00933BCC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14C4" w:rsidRPr="008F13ED" w:rsidRDefault="005714C4" w:rsidP="008F13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4C4" w:rsidRPr="00654B6D" w:rsidRDefault="00622F15" w:rsidP="00740148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>Подготовила</w:t>
      </w:r>
      <w:r w:rsidR="00740148">
        <w:rPr>
          <w:rFonts w:ascii="Times New Roman" w:hAnsi="Times New Roman"/>
          <w:sz w:val="28"/>
          <w:szCs w:val="28"/>
        </w:rPr>
        <w:t xml:space="preserve">: </w:t>
      </w:r>
      <w:r w:rsidR="00CE5207">
        <w:rPr>
          <w:rFonts w:ascii="Times New Roman" w:hAnsi="Times New Roman"/>
          <w:sz w:val="28"/>
          <w:szCs w:val="28"/>
        </w:rPr>
        <w:t>Лидовских Нина Александровна</w:t>
      </w:r>
      <w:r w:rsidR="00740148">
        <w:rPr>
          <w:rFonts w:ascii="Times New Roman" w:hAnsi="Times New Roman"/>
          <w:sz w:val="28"/>
          <w:szCs w:val="28"/>
        </w:rPr>
        <w:t xml:space="preserve"> (</w:t>
      </w:r>
      <w:r w:rsidR="00175A40">
        <w:rPr>
          <w:rFonts w:ascii="Times New Roman" w:hAnsi="Times New Roman"/>
          <w:sz w:val="28"/>
          <w:szCs w:val="28"/>
        </w:rPr>
        <w:t>старший воспитатель</w:t>
      </w:r>
      <w:r w:rsidR="00740148">
        <w:rPr>
          <w:rFonts w:ascii="Times New Roman" w:hAnsi="Times New Roman"/>
          <w:sz w:val="28"/>
          <w:szCs w:val="28"/>
        </w:rPr>
        <w:t>)</w:t>
      </w:r>
      <w:r w:rsidR="005714C4">
        <w:t>.</w:t>
      </w:r>
    </w:p>
    <w:sectPr w:rsidR="005714C4" w:rsidRPr="00654B6D" w:rsidSect="008F13ED">
      <w:pgSz w:w="11906" w:h="16838"/>
      <w:pgMar w:top="1134" w:right="1133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E97"/>
    <w:multiLevelType w:val="hybridMultilevel"/>
    <w:tmpl w:val="CDFE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CD"/>
    <w:rsid w:val="00154F1D"/>
    <w:rsid w:val="00172F15"/>
    <w:rsid w:val="00175A40"/>
    <w:rsid w:val="001A2CCD"/>
    <w:rsid w:val="00281DE3"/>
    <w:rsid w:val="002A6844"/>
    <w:rsid w:val="002C1BD8"/>
    <w:rsid w:val="002E14BC"/>
    <w:rsid w:val="0031559A"/>
    <w:rsid w:val="003B66D5"/>
    <w:rsid w:val="003D550B"/>
    <w:rsid w:val="004A1355"/>
    <w:rsid w:val="005165FC"/>
    <w:rsid w:val="005256C6"/>
    <w:rsid w:val="00527E54"/>
    <w:rsid w:val="005714C4"/>
    <w:rsid w:val="00622F15"/>
    <w:rsid w:val="0065191F"/>
    <w:rsid w:val="00654B6D"/>
    <w:rsid w:val="00683BC1"/>
    <w:rsid w:val="00740148"/>
    <w:rsid w:val="007512BB"/>
    <w:rsid w:val="00784921"/>
    <w:rsid w:val="0081248E"/>
    <w:rsid w:val="00827797"/>
    <w:rsid w:val="008452A0"/>
    <w:rsid w:val="008A0CE4"/>
    <w:rsid w:val="008F13ED"/>
    <w:rsid w:val="00926171"/>
    <w:rsid w:val="00933BCC"/>
    <w:rsid w:val="00946A3C"/>
    <w:rsid w:val="009511B2"/>
    <w:rsid w:val="009818FA"/>
    <w:rsid w:val="00A01D71"/>
    <w:rsid w:val="00A14AC9"/>
    <w:rsid w:val="00AC2EA0"/>
    <w:rsid w:val="00B53ED7"/>
    <w:rsid w:val="00B947E5"/>
    <w:rsid w:val="00CE5207"/>
    <w:rsid w:val="00CE7649"/>
    <w:rsid w:val="00D36278"/>
    <w:rsid w:val="00D94AB9"/>
    <w:rsid w:val="00DA70D6"/>
    <w:rsid w:val="00DC4F6B"/>
    <w:rsid w:val="00DF6457"/>
    <w:rsid w:val="00E016BB"/>
    <w:rsid w:val="00E7304D"/>
    <w:rsid w:val="00ED522B"/>
    <w:rsid w:val="00EE39A9"/>
    <w:rsid w:val="00F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C1"/>
    <w:pPr>
      <w:ind w:left="720"/>
      <w:contextualSpacing/>
    </w:pPr>
  </w:style>
  <w:style w:type="paragraph" w:styleId="a4">
    <w:name w:val="No Spacing"/>
    <w:uiPriority w:val="1"/>
    <w:qFormat/>
    <w:rsid w:val="008F13ED"/>
    <w:rPr>
      <w:sz w:val="22"/>
      <w:szCs w:val="22"/>
    </w:rPr>
  </w:style>
  <w:style w:type="character" w:customStyle="1" w:styleId="apple-converted-space">
    <w:name w:val="apple-converted-space"/>
    <w:basedOn w:val="a0"/>
    <w:rsid w:val="00EE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C1"/>
    <w:pPr>
      <w:ind w:left="720"/>
      <w:contextualSpacing/>
    </w:pPr>
  </w:style>
  <w:style w:type="paragraph" w:styleId="a4">
    <w:name w:val="No Spacing"/>
    <w:uiPriority w:val="1"/>
    <w:qFormat/>
    <w:rsid w:val="008F13ED"/>
    <w:rPr>
      <w:sz w:val="22"/>
      <w:szCs w:val="22"/>
    </w:rPr>
  </w:style>
  <w:style w:type="character" w:customStyle="1" w:styleId="apple-converted-space">
    <w:name w:val="apple-converted-space"/>
    <w:basedOn w:val="a0"/>
    <w:rsid w:val="00EE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88DA-A5B1-4EEA-A385-186AC992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 47</cp:lastModifiedBy>
  <cp:revision>5</cp:revision>
  <cp:lastPrinted>2015-12-18T10:35:00Z</cp:lastPrinted>
  <dcterms:created xsi:type="dcterms:W3CDTF">2015-12-18T10:36:00Z</dcterms:created>
  <dcterms:modified xsi:type="dcterms:W3CDTF">2022-01-14T00:55:00Z</dcterms:modified>
</cp:coreProperties>
</file>