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95" w:rsidRPr="008E50A5" w:rsidRDefault="00C04209" w:rsidP="00025A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Протокол № 3</w:t>
      </w:r>
    </w:p>
    <w:p w:rsidR="00025A95" w:rsidRPr="008E50A5" w:rsidRDefault="00025A95" w:rsidP="00025A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50A5">
        <w:rPr>
          <w:rFonts w:ascii="Times New Roman" w:eastAsia="Calibri" w:hAnsi="Times New Roman" w:cs="Times New Roman"/>
          <w:b/>
          <w:sz w:val="28"/>
          <w:szCs w:val="28"/>
        </w:rPr>
        <w:t>педагогического совета в МБДОУ «Д/с № 47»</w:t>
      </w:r>
    </w:p>
    <w:p w:rsidR="00025A95" w:rsidRPr="008E50A5" w:rsidRDefault="00025A95" w:rsidP="00025A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50A5"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C04209">
        <w:rPr>
          <w:rFonts w:ascii="Times New Roman" w:eastAsia="Calibri" w:hAnsi="Times New Roman" w:cs="Times New Roman"/>
          <w:b/>
          <w:sz w:val="28"/>
          <w:szCs w:val="28"/>
        </w:rPr>
        <w:t>30.03.2022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E50A5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025A95" w:rsidRPr="008E50A5" w:rsidRDefault="00025A95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>Присутствовало:</w:t>
      </w:r>
      <w:r w:rsidR="00C04209">
        <w:rPr>
          <w:rFonts w:ascii="Times New Roman" w:eastAsia="Calibri" w:hAnsi="Times New Roman" w:cs="Times New Roman"/>
          <w:sz w:val="28"/>
          <w:szCs w:val="28"/>
        </w:rPr>
        <w:t xml:space="preserve"> 22</w:t>
      </w:r>
      <w:r w:rsidRPr="008E50A5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C04209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025A95" w:rsidRDefault="00025A95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>Отсутствовало: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0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4209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0A5">
        <w:rPr>
          <w:rFonts w:ascii="Times New Roman" w:eastAsia="Calibri" w:hAnsi="Times New Roman" w:cs="Times New Roman"/>
          <w:sz w:val="28"/>
          <w:szCs w:val="28"/>
        </w:rPr>
        <w:t>человек</w:t>
      </w:r>
      <w:r w:rsidR="00C04209">
        <w:rPr>
          <w:rFonts w:ascii="Times New Roman" w:eastAsia="Calibri" w:hAnsi="Times New Roman" w:cs="Times New Roman"/>
          <w:sz w:val="28"/>
          <w:szCs w:val="28"/>
        </w:rPr>
        <w:t>а</w:t>
      </w:r>
      <w:r w:rsidR="00800188">
        <w:rPr>
          <w:rFonts w:ascii="Times New Roman" w:eastAsia="Calibri" w:hAnsi="Times New Roman" w:cs="Times New Roman"/>
          <w:sz w:val="28"/>
          <w:szCs w:val="28"/>
        </w:rPr>
        <w:t xml:space="preserve"> – лист нетрудоспособности</w:t>
      </w:r>
      <w:r w:rsidR="00C04209">
        <w:rPr>
          <w:rFonts w:ascii="Times New Roman" w:eastAsia="Calibri" w:hAnsi="Times New Roman" w:cs="Times New Roman"/>
          <w:sz w:val="28"/>
          <w:szCs w:val="28"/>
        </w:rPr>
        <w:t>, 3 человека – очередной отпуск</w:t>
      </w:r>
    </w:p>
    <w:p w:rsidR="00C04209" w:rsidRPr="00C04209" w:rsidRDefault="00C04209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i/>
          <w:sz w:val="28"/>
          <w:szCs w:val="28"/>
        </w:rPr>
        <w:t>Приглашенные: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родители (законные представители) групп 01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Лаврышева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Елена Александровна, 06 – Джугис Екатерина Юрьевна, 02, 10 – Михайленко Татьяна Викторовна.</w:t>
      </w:r>
    </w:p>
    <w:p w:rsidR="00025A95" w:rsidRDefault="00025A95" w:rsidP="00025A95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5A95" w:rsidRDefault="00025A95" w:rsidP="00C0420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D70AE">
        <w:rPr>
          <w:rFonts w:ascii="Times New Roman" w:eastAsia="Calibri" w:hAnsi="Times New Roman" w:cs="Times New Roman"/>
          <w:b/>
          <w:i/>
          <w:sz w:val="28"/>
          <w:szCs w:val="28"/>
        </w:rPr>
        <w:t>Тема: «</w:t>
      </w:r>
      <w:r w:rsidR="00C04209" w:rsidRPr="00C04209">
        <w:rPr>
          <w:rFonts w:ascii="Times New Roman" w:eastAsia="Calibri" w:hAnsi="Times New Roman" w:cs="Times New Roman"/>
          <w:b/>
          <w:i/>
          <w:sz w:val="28"/>
          <w:szCs w:val="28"/>
        </w:rPr>
        <w:t>Современные подходы к организации воспитательной работы в ДОО»</w:t>
      </w:r>
    </w:p>
    <w:p w:rsidR="00C04209" w:rsidRPr="00C04209" w:rsidRDefault="00C04209" w:rsidP="00C0420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04209" w:rsidRPr="00C04209" w:rsidRDefault="00025A95" w:rsidP="00746D5A">
      <w:pPr>
        <w:spacing w:after="0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>Повестка:</w:t>
      </w:r>
    </w:p>
    <w:p w:rsidR="00C04209" w:rsidRPr="00C04209" w:rsidRDefault="00C04209" w:rsidP="00C04209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sz w:val="28"/>
          <w:szCs w:val="28"/>
        </w:rPr>
        <w:t>«Воспитание как педагогический процесс»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заместитель заведующего по ВОР Хацкевич Н.В.</w:t>
      </w:r>
    </w:p>
    <w:p w:rsidR="00C04209" w:rsidRPr="00C04209" w:rsidRDefault="00C04209" w:rsidP="00C04209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sz w:val="28"/>
          <w:szCs w:val="28"/>
        </w:rPr>
        <w:t>«Образовательное событие как современная педагогическая форма воспитания.  Виды образовательных событий в соответствии с возрастом детей»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старший воспитатель Лидовских Н. А.</w:t>
      </w:r>
    </w:p>
    <w:p w:rsidR="00C04209" w:rsidRPr="00C04209" w:rsidRDefault="00C04209" w:rsidP="00C04209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sz w:val="28"/>
          <w:szCs w:val="28"/>
        </w:rPr>
        <w:t>«Воспитательное значение организации РППС в ДОО, группе»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воспитатель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Шадерова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Е.А.</w:t>
      </w:r>
    </w:p>
    <w:p w:rsidR="00C04209" w:rsidRPr="00C04209" w:rsidRDefault="00C04209" w:rsidP="00C04209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sz w:val="28"/>
          <w:szCs w:val="28"/>
        </w:rPr>
        <w:t>«Гендерный подход в процессе воспитания в ДОО»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воспитатель Апанская Ж.В.</w:t>
      </w:r>
    </w:p>
    <w:p w:rsidR="00C04209" w:rsidRPr="00C04209" w:rsidRDefault="00C04209" w:rsidP="00C04209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sz w:val="28"/>
          <w:szCs w:val="28"/>
        </w:rPr>
        <w:t>«Формирование семейных ценностей у дошкольников через организацию преемственности детского сада и семьи»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воспитатель Романенко Т.П.</w:t>
      </w:r>
    </w:p>
    <w:p w:rsidR="00C04209" w:rsidRDefault="00C04209" w:rsidP="00C04209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209">
        <w:rPr>
          <w:rFonts w:ascii="Times New Roman" w:eastAsia="Calibri" w:hAnsi="Times New Roman" w:cs="Times New Roman"/>
          <w:sz w:val="28"/>
          <w:szCs w:val="28"/>
        </w:rPr>
        <w:t>«Воспитание дошкольников в детском саду и дома»  - итоги тематической проверки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председатель методического совета, воспитатель Белобаева Е.В.</w:t>
      </w:r>
    </w:p>
    <w:p w:rsidR="00D77C28" w:rsidRPr="001272F0" w:rsidRDefault="00C04209" w:rsidP="001272F0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Разное.</w:t>
      </w:r>
    </w:p>
    <w:p w:rsidR="00025A95" w:rsidRPr="00E93A6E" w:rsidRDefault="00025A95" w:rsidP="007D70A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3A6E">
        <w:rPr>
          <w:rFonts w:ascii="Times New Roman" w:eastAsia="Calibri" w:hAnsi="Times New Roman" w:cs="Times New Roman"/>
          <w:sz w:val="28"/>
          <w:szCs w:val="28"/>
        </w:rPr>
        <w:t>Педагогический совет начала заместитель заведующего  по ВОР МБДОУ «Д/с № 47»  Хацкевич Н.В.  с предложения выбрать секретаря и рабочую группу по доработке решения педагогического совета. Поступило предложение: выбрать секретарем воспитателя Белобаеву Е.В.</w:t>
      </w:r>
    </w:p>
    <w:p w:rsidR="001E3331" w:rsidRDefault="001E3331" w:rsidP="007D70AE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25A95" w:rsidRPr="008E50A5" w:rsidRDefault="00D77C28" w:rsidP="007D70AE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Голосование: «за» - 22</w:t>
      </w:r>
      <w:r w:rsidR="00025A95" w:rsidRPr="008E50A5">
        <w:rPr>
          <w:rFonts w:ascii="Times New Roman" w:eastAsia="Calibri" w:hAnsi="Times New Roman" w:cs="Times New Roman"/>
          <w:i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i/>
          <w:sz w:val="28"/>
          <w:szCs w:val="28"/>
        </w:rPr>
        <w:t>а</w:t>
      </w:r>
    </w:p>
    <w:p w:rsidR="00025A95" w:rsidRPr="008E50A5" w:rsidRDefault="00025A95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« против» - нет</w:t>
      </w:r>
    </w:p>
    <w:p w:rsidR="00A34F3A" w:rsidRPr="001272F0" w:rsidRDefault="00025A95" w:rsidP="001272F0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«воздержались» - нет;</w:t>
      </w:r>
    </w:p>
    <w:p w:rsidR="00025A95" w:rsidRPr="008E50A5" w:rsidRDefault="00025A95" w:rsidP="00025A9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A5">
        <w:rPr>
          <w:rFonts w:ascii="Times New Roman" w:eastAsia="Calibri" w:hAnsi="Times New Roman" w:cs="Times New Roman"/>
          <w:sz w:val="28"/>
          <w:szCs w:val="28"/>
        </w:rPr>
        <w:lastRenderedPageBreak/>
        <w:t>в рабочую группу по доработке 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ешения воспитателей </w:t>
      </w:r>
      <w:r w:rsidR="00E93A6E">
        <w:rPr>
          <w:rFonts w:ascii="Times New Roman" w:eastAsia="Calibri" w:hAnsi="Times New Roman" w:cs="Times New Roman"/>
          <w:sz w:val="28"/>
          <w:szCs w:val="28"/>
        </w:rPr>
        <w:t>Маркитантову И.И</w:t>
      </w:r>
      <w:r w:rsidR="00D77C28">
        <w:rPr>
          <w:rFonts w:ascii="Times New Roman" w:eastAsia="Calibri" w:hAnsi="Times New Roman" w:cs="Times New Roman"/>
          <w:sz w:val="28"/>
          <w:szCs w:val="28"/>
        </w:rPr>
        <w:t>., Мальцеву С.А., Фомину А.А.</w:t>
      </w:r>
    </w:p>
    <w:p w:rsidR="001E3331" w:rsidRDefault="001E3331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25A95" w:rsidRPr="008E50A5" w:rsidRDefault="00655256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Голосование: «за» </w:t>
      </w:r>
      <w:r w:rsidR="00D77C28">
        <w:rPr>
          <w:rFonts w:ascii="Times New Roman" w:eastAsia="Calibri" w:hAnsi="Times New Roman" w:cs="Times New Roman"/>
          <w:i/>
          <w:sz w:val="28"/>
          <w:szCs w:val="28"/>
        </w:rPr>
        <w:t>- 22</w:t>
      </w:r>
      <w:r w:rsidR="00025A95" w:rsidRPr="008E50A5">
        <w:rPr>
          <w:rFonts w:ascii="Times New Roman" w:eastAsia="Calibri" w:hAnsi="Times New Roman" w:cs="Times New Roman"/>
          <w:i/>
          <w:sz w:val="28"/>
          <w:szCs w:val="28"/>
        </w:rPr>
        <w:t xml:space="preserve"> человек</w:t>
      </w:r>
      <w:r w:rsidR="00D77C28">
        <w:rPr>
          <w:rFonts w:ascii="Times New Roman" w:eastAsia="Calibri" w:hAnsi="Times New Roman" w:cs="Times New Roman"/>
          <w:i/>
          <w:sz w:val="28"/>
          <w:szCs w:val="28"/>
        </w:rPr>
        <w:t>а</w:t>
      </w:r>
    </w:p>
    <w:p w:rsidR="00025A95" w:rsidRPr="008E50A5" w:rsidRDefault="00025A95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« против» - нет</w:t>
      </w:r>
    </w:p>
    <w:p w:rsidR="001E3331" w:rsidRPr="00746D5A" w:rsidRDefault="00025A95" w:rsidP="00746D5A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50A5">
        <w:rPr>
          <w:rFonts w:ascii="Times New Roman" w:eastAsia="Calibri" w:hAnsi="Times New Roman" w:cs="Times New Roman"/>
          <w:i/>
          <w:sz w:val="28"/>
          <w:szCs w:val="28"/>
        </w:rPr>
        <w:t xml:space="preserve">           </w:t>
      </w:r>
      <w:r w:rsidR="00746D5A">
        <w:rPr>
          <w:rFonts w:ascii="Times New Roman" w:eastAsia="Calibri" w:hAnsi="Times New Roman" w:cs="Times New Roman"/>
          <w:i/>
          <w:sz w:val="28"/>
          <w:szCs w:val="28"/>
        </w:rPr>
        <w:t xml:space="preserve">           «воздержались» - нет</w:t>
      </w:r>
    </w:p>
    <w:p w:rsidR="00910635" w:rsidRDefault="00025A95" w:rsidP="00025A9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A5">
        <w:rPr>
          <w:rFonts w:ascii="Times New Roman" w:eastAsia="Calibri" w:hAnsi="Times New Roman" w:cs="Times New Roman"/>
          <w:sz w:val="28"/>
          <w:szCs w:val="28"/>
        </w:rPr>
        <w:t xml:space="preserve">Председатель педагогического совета </w:t>
      </w:r>
      <w:r w:rsidR="00D77C28">
        <w:rPr>
          <w:rFonts w:ascii="Times New Roman" w:eastAsia="Calibri" w:hAnsi="Times New Roman" w:cs="Times New Roman"/>
          <w:sz w:val="28"/>
          <w:szCs w:val="28"/>
        </w:rPr>
        <w:t>з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аместитель заведующего по воспитательно – образовательной работе </w:t>
      </w:r>
      <w:r w:rsidR="00D77C28">
        <w:rPr>
          <w:rFonts w:ascii="Times New Roman" w:eastAsia="Calibri" w:hAnsi="Times New Roman" w:cs="Times New Roman"/>
          <w:sz w:val="28"/>
          <w:szCs w:val="28"/>
        </w:rPr>
        <w:t xml:space="preserve"> Хацкевич Наталья Валерьевна.</w:t>
      </w:r>
    </w:p>
    <w:p w:rsidR="00D77C28" w:rsidRDefault="00D77C28" w:rsidP="00E93A6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C28" w:rsidRDefault="007728F2" w:rsidP="00D77C2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решению предыдущего педагогического совета слушали заместителя заведующего по ВОР Хацкевич Н.В.:</w:t>
      </w:r>
    </w:p>
    <w:p w:rsidR="00D77C28" w:rsidRDefault="00D77C28" w:rsidP="005C636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 ДОО продолжается работа по </w:t>
      </w:r>
      <w:r w:rsidRPr="00D77C28">
        <w:rPr>
          <w:rFonts w:ascii="Times New Roman" w:eastAsia="Calibri" w:hAnsi="Times New Roman" w:cs="Times New Roman"/>
          <w:sz w:val="28"/>
          <w:szCs w:val="28"/>
        </w:rPr>
        <w:t>повышению качества физкультурн</w:t>
      </w:r>
      <w:r w:rsidR="00D411D9">
        <w:rPr>
          <w:rFonts w:ascii="Times New Roman" w:eastAsia="Calibri" w:hAnsi="Times New Roman" w:cs="Times New Roman"/>
          <w:sz w:val="28"/>
          <w:szCs w:val="28"/>
        </w:rPr>
        <w:t>о – оздоровительной работы</w:t>
      </w:r>
      <w:r w:rsidRPr="00D77C28">
        <w:rPr>
          <w:rFonts w:ascii="Times New Roman" w:eastAsia="Calibri" w:hAnsi="Times New Roman" w:cs="Times New Roman"/>
          <w:sz w:val="28"/>
          <w:szCs w:val="28"/>
        </w:rPr>
        <w:t>, укреплению здоровья воспитанников  с учетом рекомендаций</w:t>
      </w:r>
      <w:r w:rsidR="00D411D9">
        <w:rPr>
          <w:rFonts w:ascii="Times New Roman" w:eastAsia="Calibri" w:hAnsi="Times New Roman" w:cs="Times New Roman"/>
          <w:sz w:val="28"/>
          <w:szCs w:val="28"/>
        </w:rPr>
        <w:t xml:space="preserve"> тематической проверки</w:t>
      </w:r>
      <w:r w:rsidR="005F48EC">
        <w:rPr>
          <w:rFonts w:ascii="Times New Roman" w:eastAsia="Calibri" w:hAnsi="Times New Roman" w:cs="Times New Roman"/>
          <w:sz w:val="28"/>
          <w:szCs w:val="28"/>
        </w:rPr>
        <w:t xml:space="preserve"> (протокол № 2</w:t>
      </w:r>
      <w:r w:rsidR="00D411D9">
        <w:rPr>
          <w:rFonts w:ascii="Times New Roman" w:eastAsia="Calibri" w:hAnsi="Times New Roman" w:cs="Times New Roman"/>
          <w:sz w:val="28"/>
          <w:szCs w:val="28"/>
        </w:rPr>
        <w:t xml:space="preserve"> от 01.12.2021 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5F48EC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7C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Инструктором по физической культуре Петровой Т.А.  организован и показан </w:t>
      </w:r>
      <w:r w:rsidRPr="00D77C28">
        <w:rPr>
          <w:rFonts w:ascii="Times New Roman" w:eastAsia="Calibri" w:hAnsi="Times New Roman" w:cs="Times New Roman"/>
          <w:sz w:val="28"/>
          <w:szCs w:val="28"/>
        </w:rPr>
        <w:t xml:space="preserve"> мастер-класс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проведению</w:t>
      </w:r>
      <w:r w:rsidRPr="00D77C28">
        <w:rPr>
          <w:rFonts w:ascii="Times New Roman" w:eastAsia="Calibri" w:hAnsi="Times New Roman" w:cs="Times New Roman"/>
          <w:sz w:val="28"/>
          <w:szCs w:val="28"/>
        </w:rPr>
        <w:t xml:space="preserve"> утренней гимнастики с детьми с учетом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</w:t>
      </w:r>
      <w:r w:rsidRPr="00D77C28">
        <w:rPr>
          <w:rFonts w:ascii="Times New Roman" w:eastAsia="Calibri" w:hAnsi="Times New Roman" w:cs="Times New Roman"/>
          <w:sz w:val="28"/>
          <w:szCs w:val="28"/>
        </w:rPr>
        <w:t>возрастных особенностей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411D9">
        <w:rPr>
          <w:rFonts w:ascii="Times New Roman" w:eastAsia="Calibri" w:hAnsi="Times New Roman" w:cs="Times New Roman"/>
          <w:sz w:val="28"/>
          <w:szCs w:val="28"/>
        </w:rPr>
        <w:t xml:space="preserve"> Воспитатели организуют детскую деятельность по здоровье сбережению в рамках реализации дополнительной программы МБДОУ «Д/с № 47» - «Азбука здоровья».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Воспитанники и педагоги принимают активное участие в </w:t>
      </w:r>
      <w:r w:rsidR="005F48EC">
        <w:rPr>
          <w:rFonts w:ascii="Times New Roman" w:eastAsia="Calibri" w:hAnsi="Times New Roman" w:cs="Times New Roman"/>
          <w:sz w:val="28"/>
          <w:szCs w:val="28"/>
        </w:rPr>
        <w:t xml:space="preserve">спортивных </w:t>
      </w:r>
      <w:r>
        <w:rPr>
          <w:rFonts w:ascii="Times New Roman" w:eastAsia="Calibri" w:hAnsi="Times New Roman" w:cs="Times New Roman"/>
          <w:sz w:val="28"/>
          <w:szCs w:val="28"/>
        </w:rPr>
        <w:t>мероприятиях городского уровня (спартакиады, соревнования, ГТО).</w:t>
      </w:r>
      <w:r w:rsidRPr="00D77C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11D9">
        <w:rPr>
          <w:rFonts w:ascii="Times New Roman" w:eastAsia="Calibri" w:hAnsi="Times New Roman" w:cs="Times New Roman"/>
          <w:sz w:val="28"/>
          <w:szCs w:val="28"/>
        </w:rPr>
        <w:t xml:space="preserve">  Продолжается работа по внедрению </w:t>
      </w:r>
      <w:r w:rsidR="00D411D9" w:rsidRPr="00D77C28">
        <w:rPr>
          <w:rFonts w:ascii="Times New Roman" w:eastAsia="Calibri" w:hAnsi="Times New Roman" w:cs="Times New Roman"/>
          <w:sz w:val="28"/>
          <w:szCs w:val="28"/>
        </w:rPr>
        <w:t>в воспитательно – об</w:t>
      </w:r>
      <w:r w:rsidR="00D411D9">
        <w:rPr>
          <w:rFonts w:ascii="Times New Roman" w:eastAsia="Calibri" w:hAnsi="Times New Roman" w:cs="Times New Roman"/>
          <w:sz w:val="28"/>
          <w:szCs w:val="28"/>
        </w:rPr>
        <w:t>разовательный процесс технологий, обеспечивающих</w:t>
      </w:r>
      <w:r w:rsidR="00D411D9" w:rsidRPr="00D77C28">
        <w:rPr>
          <w:rFonts w:ascii="Times New Roman" w:eastAsia="Calibri" w:hAnsi="Times New Roman" w:cs="Times New Roman"/>
          <w:sz w:val="28"/>
          <w:szCs w:val="28"/>
        </w:rPr>
        <w:t xml:space="preserve"> формирование функционально</w:t>
      </w:r>
      <w:r w:rsidR="00D411D9">
        <w:rPr>
          <w:rFonts w:ascii="Times New Roman" w:eastAsia="Calibri" w:hAnsi="Times New Roman" w:cs="Times New Roman"/>
          <w:sz w:val="28"/>
          <w:szCs w:val="28"/>
        </w:rPr>
        <w:t xml:space="preserve">й грамотности воспитанников ДОО по направлениям. 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t>Воспитатели Лидовских Н.А., Белобаева Е.В., Володина Н.А. представили опыт работы на городской методический фестиваль  «Методическая мозаика – 2022. Функциональная грамотность: от читательских умений к глобальным компетенциям» по теме: «Формирование читательской грамотности детей дошкольного возраста посредством русского фольклора».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 Также п</w:t>
      </w:r>
      <w:r w:rsidR="00D411D9">
        <w:rPr>
          <w:rFonts w:ascii="Times New Roman" w:eastAsia="Calibri" w:hAnsi="Times New Roman" w:cs="Times New Roman"/>
          <w:sz w:val="28"/>
          <w:szCs w:val="28"/>
        </w:rPr>
        <w:t xml:space="preserve">едагогами представлен опыт работы 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в рамках самообразования </w:t>
      </w:r>
      <w:r w:rsidR="00D411D9">
        <w:rPr>
          <w:rFonts w:ascii="Times New Roman" w:eastAsia="Calibri" w:hAnsi="Times New Roman" w:cs="Times New Roman"/>
          <w:sz w:val="28"/>
          <w:szCs w:val="28"/>
        </w:rPr>
        <w:t>по финансовой грамотности (Лидовских Н.А., Белобаева Е.В.) в форме презентации «Формирование финансовой грамотности детей дошкольного возраста» (теоретический блок) и квест – игры «</w:t>
      </w:r>
      <w:r w:rsidR="001272F0">
        <w:rPr>
          <w:rFonts w:ascii="Times New Roman" w:eastAsia="Calibri" w:hAnsi="Times New Roman" w:cs="Times New Roman"/>
          <w:sz w:val="28"/>
          <w:szCs w:val="28"/>
        </w:rPr>
        <w:t>Финансовый ринг»</w:t>
      </w:r>
      <w:r w:rsidR="005C636E">
        <w:rPr>
          <w:rFonts w:ascii="Times New Roman" w:eastAsia="Calibri" w:hAnsi="Times New Roman" w:cs="Times New Roman"/>
          <w:sz w:val="28"/>
          <w:szCs w:val="28"/>
        </w:rPr>
        <w:t xml:space="preserve"> (практический блок)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. В апреле будет организована выставка 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t>«Организация РППС по ознакомлению дошкольников с основами финансовой грамотности»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t>в рамках «Моделирования образовательной деятельности в дошкольной образовательной организации»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 и опубликован 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t>банк заданий по одному из направлений</w:t>
      </w:r>
      <w:r w:rsidR="005F48EC">
        <w:rPr>
          <w:rFonts w:ascii="Times New Roman" w:eastAsia="Calibri" w:hAnsi="Times New Roman" w:cs="Times New Roman"/>
          <w:sz w:val="28"/>
          <w:szCs w:val="28"/>
        </w:rPr>
        <w:t xml:space="preserve"> по выбору воспитателей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t>, отвечающих формирова</w:t>
      </w:r>
      <w:r w:rsidR="001272F0">
        <w:rPr>
          <w:rFonts w:ascii="Times New Roman" w:eastAsia="Calibri" w:hAnsi="Times New Roman" w:cs="Times New Roman"/>
          <w:sz w:val="28"/>
          <w:szCs w:val="28"/>
        </w:rPr>
        <w:t xml:space="preserve">нию функциональной  грамотности 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r w:rsidR="001272F0" w:rsidRPr="001272F0">
        <w:rPr>
          <w:rFonts w:ascii="Times New Roman" w:eastAsia="Calibri" w:hAnsi="Times New Roman" w:cs="Times New Roman"/>
          <w:sz w:val="28"/>
          <w:szCs w:val="28"/>
        </w:rPr>
        <w:lastRenderedPageBreak/>
        <w:t>использования  в ходе непосредственно образовательной деятельности и режимных моментов</w:t>
      </w:r>
      <w:r w:rsidR="001272F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77C28" w:rsidRDefault="00D77C28" w:rsidP="00D77C2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636E" w:rsidRDefault="005C636E" w:rsidP="00D77C2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первому вопросу </w:t>
      </w:r>
      <w:r w:rsidRPr="005C636E">
        <w:rPr>
          <w:rFonts w:ascii="Times New Roman" w:eastAsia="Calibri" w:hAnsi="Times New Roman" w:cs="Times New Roman"/>
          <w:sz w:val="28"/>
          <w:szCs w:val="28"/>
        </w:rPr>
        <w:t>«Воспитание как педагогический процесс»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слушали заместителя заведующего по ВОР Хацкевич Н.В.:</w:t>
      </w:r>
    </w:p>
    <w:p w:rsidR="001B3800" w:rsidRPr="001B3800" w:rsidRDefault="005C636E" w:rsidP="004641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B3800" w:rsidRPr="001B3800">
        <w:rPr>
          <w:rFonts w:ascii="Times New Roman" w:eastAsia="Calibri" w:hAnsi="Times New Roman" w:cs="Times New Roman"/>
          <w:sz w:val="28"/>
          <w:szCs w:val="28"/>
        </w:rPr>
        <w:t>Понятие «воспитание» - одно из ведущих в педагогике. Данное понятие употребляется как в широком, так и в узком смыслах. Воспитание в широком смысле представляет собой общественное явление, как воздействие общества на личность, подрастающее поколение. Воспитание в узком смысле рассматривается как специально организованная деятельность педагогов (воспитателей) и воспитанников по реализации целей обучения и воспитания в условиях педагогического процесса. В первую очередь, это относится к формированию у человека личностных качеств, взглядо</w:t>
      </w:r>
      <w:r w:rsidR="00464174">
        <w:rPr>
          <w:rFonts w:ascii="Times New Roman" w:eastAsia="Calibri" w:hAnsi="Times New Roman" w:cs="Times New Roman"/>
          <w:sz w:val="28"/>
          <w:szCs w:val="28"/>
        </w:rPr>
        <w:t xml:space="preserve">в, убеждений, ценностей и норм. </w:t>
      </w:r>
      <w:r w:rsidR="001B3800" w:rsidRPr="001B3800">
        <w:rPr>
          <w:rFonts w:ascii="Times New Roman" w:eastAsia="Calibri" w:hAnsi="Times New Roman" w:cs="Times New Roman"/>
          <w:sz w:val="28"/>
          <w:szCs w:val="28"/>
        </w:rPr>
        <w:t>Воспитание в широком смысле – передача накопленного социального опыта, норм, ценностей  от старших поколений младшим. Воспитание в узком смысле – специально организованное воздействие на человека со стороны общественных институтов (педагога) с целью формирования у него определенных качеств личности, ценностей, норм, взглядов и т.д.</w:t>
      </w:r>
      <w:r w:rsidR="004641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3800" w:rsidRPr="001B3800">
        <w:rPr>
          <w:rFonts w:ascii="Times New Roman" w:eastAsia="Calibri" w:hAnsi="Times New Roman" w:cs="Times New Roman"/>
          <w:sz w:val="28"/>
          <w:szCs w:val="28"/>
        </w:rPr>
        <w:t>Воспитание как общественное явление – сложный и противоречивый социально-исторический процесс вхождения, включения подрастающих поколений в жизнь общества; в быт, общественно-производственную деятельность, творчество, духовность; становление их людьми, развитыми личностями, созидателями собственного счастья. Оно обеспечивает общественный прогр</w:t>
      </w:r>
      <w:r w:rsidR="00464174">
        <w:rPr>
          <w:rFonts w:ascii="Times New Roman" w:eastAsia="Calibri" w:hAnsi="Times New Roman" w:cs="Times New Roman"/>
          <w:sz w:val="28"/>
          <w:szCs w:val="28"/>
        </w:rPr>
        <w:t xml:space="preserve">есс и преемственность поколений. </w:t>
      </w:r>
      <w:r w:rsidR="001B3800" w:rsidRPr="001B3800">
        <w:rPr>
          <w:rFonts w:ascii="Times New Roman" w:eastAsia="Calibri" w:hAnsi="Times New Roman" w:cs="Times New Roman"/>
          <w:sz w:val="28"/>
          <w:szCs w:val="28"/>
        </w:rPr>
        <w:t xml:space="preserve">Никто не отрицает, что путь к достижению более высокого качества обучения и воспитания </w:t>
      </w:r>
      <w:r w:rsidR="001B3800" w:rsidRPr="005F48EC">
        <w:rPr>
          <w:rFonts w:ascii="Times New Roman" w:eastAsia="Calibri" w:hAnsi="Times New Roman" w:cs="Times New Roman"/>
          <w:i/>
          <w:sz w:val="28"/>
          <w:szCs w:val="28"/>
        </w:rPr>
        <w:t>фундирован</w:t>
      </w:r>
      <w:r w:rsidR="001B3800" w:rsidRPr="001B3800">
        <w:rPr>
          <w:rFonts w:ascii="Times New Roman" w:eastAsia="Calibri" w:hAnsi="Times New Roman" w:cs="Times New Roman"/>
          <w:sz w:val="28"/>
          <w:szCs w:val="28"/>
        </w:rPr>
        <w:t xml:space="preserve"> идеей нравственного смысла времени и человека</w:t>
      </w:r>
      <w:r w:rsidR="00464174">
        <w:rPr>
          <w:rFonts w:ascii="Times New Roman" w:eastAsia="Calibri" w:hAnsi="Times New Roman" w:cs="Times New Roman"/>
          <w:sz w:val="28"/>
          <w:szCs w:val="28"/>
        </w:rPr>
        <w:t xml:space="preserve">. По утверждению  ученых </w:t>
      </w:r>
      <w:r w:rsidR="001B3800" w:rsidRPr="001B3800">
        <w:rPr>
          <w:rFonts w:ascii="Times New Roman" w:eastAsia="Calibri" w:hAnsi="Times New Roman" w:cs="Times New Roman"/>
          <w:sz w:val="28"/>
          <w:szCs w:val="28"/>
        </w:rPr>
        <w:t xml:space="preserve"> «педагогическое прошлое всегда подгоняется под ожидания сегодняшнего дня». А ожидания дня сегодняшнего это, несомненно, использование современных, в том числе и образовательных технологий, направленных на качественный результат.</w:t>
      </w:r>
    </w:p>
    <w:p w:rsidR="00726BF5" w:rsidRDefault="00464174" w:rsidP="00746D5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Далее Наталья Валерьевна предложила </w:t>
      </w:r>
      <w:r w:rsidR="005F48EC">
        <w:rPr>
          <w:rFonts w:ascii="Times New Roman" w:eastAsia="Calibri" w:hAnsi="Times New Roman" w:cs="Times New Roman"/>
          <w:sz w:val="28"/>
          <w:szCs w:val="28"/>
        </w:rPr>
        <w:t xml:space="preserve">продолжить педагогический совет в форме брифинга 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фиксировать все интересные предложения (мероприятия) по вопросам воспитания для дальнейшего использования их в воспитательно – образовательном </w:t>
      </w:r>
      <w:r w:rsidR="005F48EC">
        <w:rPr>
          <w:rFonts w:ascii="Times New Roman" w:eastAsia="Calibri" w:hAnsi="Times New Roman" w:cs="Times New Roman"/>
          <w:sz w:val="28"/>
          <w:szCs w:val="28"/>
        </w:rPr>
        <w:t>процессе.</w:t>
      </w:r>
      <w:r w:rsidR="00746D5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46D5A">
        <w:rPr>
          <w:rFonts w:ascii="Times New Roman" w:eastAsia="Calibri" w:hAnsi="Times New Roman" w:cs="Times New Roman"/>
          <w:i/>
          <w:sz w:val="28"/>
          <w:szCs w:val="28"/>
        </w:rPr>
        <w:t xml:space="preserve">Темы брифинга </w:t>
      </w:r>
      <w:r w:rsidR="00746D5A">
        <w:rPr>
          <w:rFonts w:ascii="Times New Roman" w:eastAsia="Calibri" w:hAnsi="Times New Roman" w:cs="Times New Roman"/>
          <w:sz w:val="28"/>
          <w:szCs w:val="28"/>
        </w:rPr>
        <w:t xml:space="preserve"> отражены в повестке педагогического совета. </w:t>
      </w:r>
      <w:r>
        <w:rPr>
          <w:rFonts w:ascii="Times New Roman" w:eastAsia="Calibri" w:hAnsi="Times New Roman" w:cs="Times New Roman"/>
          <w:sz w:val="28"/>
          <w:szCs w:val="28"/>
        </w:rPr>
        <w:t>Выступающим были предложены вопросы, на которые они должны были дать ответ в ходе брифинга</w:t>
      </w:r>
      <w:r w:rsidR="00726BF5">
        <w:rPr>
          <w:rFonts w:ascii="Times New Roman" w:eastAsia="Calibri" w:hAnsi="Times New Roman" w:cs="Times New Roman"/>
          <w:sz w:val="28"/>
          <w:szCs w:val="28"/>
        </w:rPr>
        <w:t>:</w:t>
      </w:r>
      <w:r w:rsidR="005F48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1D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6D5A" w:rsidRDefault="00464174" w:rsidP="00746D5A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64174">
        <w:rPr>
          <w:rFonts w:ascii="Times New Roman" w:eastAsia="Calibri" w:hAnsi="Times New Roman" w:cs="Times New Roman"/>
          <w:i/>
          <w:sz w:val="28"/>
          <w:szCs w:val="28"/>
        </w:rPr>
        <w:t>Старший воспитатель Лидовских Н.А.:</w:t>
      </w:r>
    </w:p>
    <w:p w:rsidR="00464174" w:rsidRPr="00746D5A" w:rsidRDefault="00464174" w:rsidP="00746D5A">
      <w:pPr>
        <w:pStyle w:val="a5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46D5A">
        <w:rPr>
          <w:rFonts w:ascii="Times New Roman" w:eastAsia="Calibri" w:hAnsi="Times New Roman" w:cs="Times New Roman"/>
          <w:sz w:val="28"/>
          <w:szCs w:val="28"/>
        </w:rPr>
        <w:lastRenderedPageBreak/>
        <w:t>Чем отличается образовательное событие от традиционной НООД или иного мероприятия?  Можно ли считать образовательным событием реализацию обще садового проекта?</w:t>
      </w:r>
    </w:p>
    <w:p w:rsidR="00464174" w:rsidRPr="00464174" w:rsidRDefault="00464174" w:rsidP="00464174">
      <w:pPr>
        <w:pStyle w:val="a5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74">
        <w:rPr>
          <w:rFonts w:ascii="Times New Roman" w:eastAsia="Calibri" w:hAnsi="Times New Roman" w:cs="Times New Roman"/>
          <w:sz w:val="28"/>
          <w:szCs w:val="28"/>
        </w:rPr>
        <w:t>Высоким уровнем проведения НООД или иного мероприятия  считается включение детей в разрешение проблемы, предусмотренной целью данного мероприятия. Есть ли в образовательном событии место проблеме?</w:t>
      </w:r>
    </w:p>
    <w:p w:rsidR="00464174" w:rsidRPr="00464174" w:rsidRDefault="00464174" w:rsidP="00464174">
      <w:pPr>
        <w:pStyle w:val="a5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74">
        <w:rPr>
          <w:rFonts w:ascii="Times New Roman" w:eastAsia="Calibri" w:hAnsi="Times New Roman" w:cs="Times New Roman"/>
          <w:sz w:val="28"/>
          <w:szCs w:val="28"/>
        </w:rPr>
        <w:t>Какие виды образовательных событий применимы к младшему и старшему дошкольному возрасту и в чем их специфика?</w:t>
      </w:r>
    </w:p>
    <w:p w:rsidR="00464174" w:rsidRPr="00464174" w:rsidRDefault="00464174" w:rsidP="00464174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64174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</w:t>
      </w:r>
      <w:proofErr w:type="spellStart"/>
      <w:r w:rsidRPr="00464174">
        <w:rPr>
          <w:rFonts w:ascii="Times New Roman" w:eastAsia="Calibri" w:hAnsi="Times New Roman" w:cs="Times New Roman"/>
          <w:i/>
          <w:sz w:val="28"/>
          <w:szCs w:val="28"/>
        </w:rPr>
        <w:t>Шадерова</w:t>
      </w:r>
      <w:proofErr w:type="spellEnd"/>
      <w:r w:rsidRPr="00464174">
        <w:rPr>
          <w:rFonts w:ascii="Times New Roman" w:eastAsia="Calibri" w:hAnsi="Times New Roman" w:cs="Times New Roman"/>
          <w:i/>
          <w:sz w:val="28"/>
          <w:szCs w:val="28"/>
        </w:rPr>
        <w:t xml:space="preserve"> Е.А.: </w:t>
      </w:r>
    </w:p>
    <w:p w:rsidR="00464174" w:rsidRPr="00464174" w:rsidRDefault="00464174" w:rsidP="00464174">
      <w:pPr>
        <w:pStyle w:val="a5"/>
        <w:numPr>
          <w:ilvl w:val="0"/>
          <w:numId w:val="4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74">
        <w:rPr>
          <w:rFonts w:ascii="Times New Roman" w:eastAsia="Calibri" w:hAnsi="Times New Roman" w:cs="Times New Roman"/>
          <w:sz w:val="28"/>
          <w:szCs w:val="28"/>
        </w:rPr>
        <w:t>Сколько функций, и какие имеет РППС в ДОО? Через какие, созданные условия и элементы, можно проследить воспитательное значение РППС в возрастной группе для детей? Конкретно в вашей?</w:t>
      </w:r>
    </w:p>
    <w:p w:rsidR="00464174" w:rsidRPr="00464174" w:rsidRDefault="00464174" w:rsidP="00464174">
      <w:pPr>
        <w:pStyle w:val="a5"/>
        <w:numPr>
          <w:ilvl w:val="0"/>
          <w:numId w:val="4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74">
        <w:rPr>
          <w:rFonts w:ascii="Times New Roman" w:eastAsia="Calibri" w:hAnsi="Times New Roman" w:cs="Times New Roman"/>
          <w:sz w:val="28"/>
          <w:szCs w:val="28"/>
        </w:rPr>
        <w:t>Какие условия и элементы РППС способствуют взаимодействию взрослых с детьми, а именно вовлечение семей в непосредственно образовательную и воспитательную деятельность ОО?</w:t>
      </w:r>
    </w:p>
    <w:p w:rsidR="00464174" w:rsidRPr="00464174" w:rsidRDefault="00464174" w:rsidP="00464174">
      <w:pPr>
        <w:pStyle w:val="a5"/>
        <w:numPr>
          <w:ilvl w:val="0"/>
          <w:numId w:val="4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74">
        <w:rPr>
          <w:rFonts w:ascii="Times New Roman" w:eastAsia="Calibri" w:hAnsi="Times New Roman" w:cs="Times New Roman"/>
          <w:sz w:val="28"/>
          <w:szCs w:val="28"/>
        </w:rPr>
        <w:t>Какие, созданные условия в группе, дают ребенку ощущение радости детства, а среду делают эмоционально-привлекательной для детей, педагогов и родителей?</w:t>
      </w:r>
    </w:p>
    <w:p w:rsidR="00464174" w:rsidRPr="00464174" w:rsidRDefault="00464174" w:rsidP="00464174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64174">
        <w:rPr>
          <w:rFonts w:ascii="Times New Roman" w:eastAsia="Calibri" w:hAnsi="Times New Roman" w:cs="Times New Roman"/>
          <w:i/>
          <w:sz w:val="28"/>
          <w:szCs w:val="28"/>
        </w:rPr>
        <w:t>Воспитатель Апанская Ж.В.</w:t>
      </w:r>
    </w:p>
    <w:p w:rsidR="00464174" w:rsidRPr="00C70A6E" w:rsidRDefault="00464174" w:rsidP="00C70A6E">
      <w:pPr>
        <w:pStyle w:val="a5"/>
        <w:numPr>
          <w:ilvl w:val="0"/>
          <w:numId w:val="4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A6E">
        <w:rPr>
          <w:rFonts w:ascii="Times New Roman" w:eastAsia="Calibri" w:hAnsi="Times New Roman" w:cs="Times New Roman"/>
          <w:sz w:val="28"/>
          <w:szCs w:val="28"/>
        </w:rPr>
        <w:t>Есть ли разница между понятиями «гендерное воспитание» и  «половое воспитание»? На какие моменты в плане воспитания должен обращать внимание воспитатель при  планировании и организации образовательной и воспитательной деятельности с учетом гендерной принадлежности детей?</w:t>
      </w:r>
    </w:p>
    <w:p w:rsidR="00464174" w:rsidRPr="00C70A6E" w:rsidRDefault="00464174" w:rsidP="00C70A6E">
      <w:pPr>
        <w:pStyle w:val="a5"/>
        <w:numPr>
          <w:ilvl w:val="0"/>
          <w:numId w:val="4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A6E">
        <w:rPr>
          <w:rFonts w:ascii="Times New Roman" w:eastAsia="Calibri" w:hAnsi="Times New Roman" w:cs="Times New Roman"/>
          <w:sz w:val="28"/>
          <w:szCs w:val="28"/>
        </w:rPr>
        <w:t>Как преодолеть гендерные стереотипы? Что для этого должен делать воспитатель?</w:t>
      </w:r>
    </w:p>
    <w:p w:rsidR="00464174" w:rsidRPr="00C70A6E" w:rsidRDefault="00464174" w:rsidP="00C70A6E">
      <w:pPr>
        <w:pStyle w:val="a5"/>
        <w:numPr>
          <w:ilvl w:val="0"/>
          <w:numId w:val="4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A6E">
        <w:rPr>
          <w:rFonts w:ascii="Times New Roman" w:eastAsia="Calibri" w:hAnsi="Times New Roman" w:cs="Times New Roman"/>
          <w:sz w:val="28"/>
          <w:szCs w:val="28"/>
        </w:rPr>
        <w:t xml:space="preserve">Какими способами и средствами можно компенсировать недостаток мужского воспитания у детей, ведь не секрет, что в детском саду и с мальчиками, и с девочками работают только женщины? </w:t>
      </w:r>
    </w:p>
    <w:p w:rsidR="00464174" w:rsidRPr="00C70A6E" w:rsidRDefault="00C70A6E" w:rsidP="00464174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70A6E">
        <w:rPr>
          <w:rFonts w:ascii="Times New Roman" w:eastAsia="Calibri" w:hAnsi="Times New Roman" w:cs="Times New Roman"/>
          <w:i/>
          <w:sz w:val="28"/>
          <w:szCs w:val="28"/>
        </w:rPr>
        <w:t>Воспитатель Романенко Т.П.</w:t>
      </w:r>
    </w:p>
    <w:p w:rsidR="00464174" w:rsidRPr="00C70A6E" w:rsidRDefault="00464174" w:rsidP="00C70A6E">
      <w:pPr>
        <w:pStyle w:val="a5"/>
        <w:numPr>
          <w:ilvl w:val="0"/>
          <w:numId w:val="4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A6E">
        <w:rPr>
          <w:rFonts w:ascii="Times New Roman" w:eastAsia="Calibri" w:hAnsi="Times New Roman" w:cs="Times New Roman"/>
          <w:sz w:val="28"/>
          <w:szCs w:val="28"/>
        </w:rPr>
        <w:t>Семейные ценности – это обычаи и традиции, которые передаются из поколения в поколение. Как вы считаете, в чем заключается  важность семейных ценностей  и необходимость семейных традиций? Как должен поступить педагог, если в семье отсутствуют традиции либо ими не афишируют, не хотят делиться сокровенным?</w:t>
      </w:r>
    </w:p>
    <w:p w:rsidR="00464174" w:rsidRPr="00C70A6E" w:rsidRDefault="00464174" w:rsidP="00C70A6E">
      <w:pPr>
        <w:pStyle w:val="a5"/>
        <w:numPr>
          <w:ilvl w:val="0"/>
          <w:numId w:val="4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A6E">
        <w:rPr>
          <w:rFonts w:ascii="Times New Roman" w:eastAsia="Calibri" w:hAnsi="Times New Roman" w:cs="Times New Roman"/>
          <w:sz w:val="28"/>
          <w:szCs w:val="28"/>
        </w:rPr>
        <w:t>Какими способами, средствами и формами работы с семьей можно мотивировать родителей на участие в воспитательно-образовательном процессе ОО? Как преодолеть  родительскую безответственность?</w:t>
      </w:r>
    </w:p>
    <w:p w:rsidR="00464174" w:rsidRPr="00C70A6E" w:rsidRDefault="00464174" w:rsidP="00C70A6E">
      <w:pPr>
        <w:pStyle w:val="a5"/>
        <w:numPr>
          <w:ilvl w:val="0"/>
          <w:numId w:val="4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A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Какие наиболее эффективные приемы в работе с родителями способствовали формированию семейных ценностей как у детей, так и их родителей? </w:t>
      </w:r>
    </w:p>
    <w:p w:rsidR="00726BF5" w:rsidRDefault="00726BF5" w:rsidP="00D77C2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BF5">
        <w:rPr>
          <w:rFonts w:ascii="Times New Roman" w:eastAsia="Calibri" w:hAnsi="Times New Roman" w:cs="Times New Roman"/>
          <w:sz w:val="28"/>
          <w:szCs w:val="28"/>
        </w:rPr>
        <w:t>Так, отвечая на предложенные вопросы, выступающие р</w:t>
      </w:r>
      <w:r>
        <w:rPr>
          <w:rFonts w:ascii="Times New Roman" w:eastAsia="Calibri" w:hAnsi="Times New Roman" w:cs="Times New Roman"/>
          <w:sz w:val="28"/>
          <w:szCs w:val="28"/>
        </w:rPr>
        <w:t>аскрыли  темы своих выступлений.</w:t>
      </w:r>
    </w:p>
    <w:p w:rsidR="00D77C28" w:rsidRPr="00E71D47" w:rsidRDefault="00726BF5" w:rsidP="00D77C28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Старший воспитатель</w:t>
      </w:r>
      <w:r w:rsidR="00C70A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A6E" w:rsidRPr="00E71D47">
        <w:rPr>
          <w:rFonts w:ascii="Times New Roman" w:eastAsia="Calibri" w:hAnsi="Times New Roman" w:cs="Times New Roman"/>
          <w:i/>
          <w:sz w:val="28"/>
          <w:szCs w:val="28"/>
        </w:rPr>
        <w:t>Лидовских Н.А.</w:t>
      </w:r>
      <w:r w:rsidR="00C70A6E">
        <w:rPr>
          <w:rFonts w:ascii="Times New Roman" w:eastAsia="Calibri" w:hAnsi="Times New Roman" w:cs="Times New Roman"/>
          <w:sz w:val="28"/>
          <w:szCs w:val="28"/>
        </w:rPr>
        <w:t xml:space="preserve"> дала представление о том, что означает термин «образовательное событие» в контексте воспитательно – образовательной деятельности в детском саду, о характеристике образовательного события, структуре, отличительных особенностях его от НООД и иных мероприятий.  </w:t>
      </w:r>
      <w:r w:rsidR="00E71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A6E">
        <w:rPr>
          <w:rFonts w:ascii="Times New Roman" w:eastAsia="Calibri" w:hAnsi="Times New Roman" w:cs="Times New Roman"/>
          <w:sz w:val="28"/>
          <w:szCs w:val="28"/>
        </w:rPr>
        <w:t>Ответила на вопрос,  е</w:t>
      </w:r>
      <w:r w:rsidR="00C70A6E" w:rsidRPr="00C70A6E">
        <w:rPr>
          <w:rFonts w:ascii="Times New Roman" w:eastAsia="Calibri" w:hAnsi="Times New Roman" w:cs="Times New Roman"/>
          <w:sz w:val="28"/>
          <w:szCs w:val="28"/>
        </w:rPr>
        <w:t>сть ли в образов</w:t>
      </w:r>
      <w:r w:rsidR="00C70A6E">
        <w:rPr>
          <w:rFonts w:ascii="Times New Roman" w:eastAsia="Calibri" w:hAnsi="Times New Roman" w:cs="Times New Roman"/>
          <w:sz w:val="28"/>
          <w:szCs w:val="28"/>
        </w:rPr>
        <w:t>ательном событии место проблеме</w:t>
      </w:r>
      <w:r w:rsidR="00E71D47">
        <w:rPr>
          <w:rFonts w:ascii="Times New Roman" w:eastAsia="Calibri" w:hAnsi="Times New Roman" w:cs="Times New Roman"/>
          <w:sz w:val="28"/>
          <w:szCs w:val="28"/>
        </w:rPr>
        <w:t xml:space="preserve">, привела примеры образовательных событий, </w:t>
      </w:r>
      <w:r w:rsidR="00E71D47" w:rsidRPr="00E71D47">
        <w:rPr>
          <w:rFonts w:ascii="Times New Roman" w:eastAsia="Calibri" w:hAnsi="Times New Roman" w:cs="Times New Roman"/>
          <w:sz w:val="28"/>
          <w:szCs w:val="28"/>
        </w:rPr>
        <w:t>применимы</w:t>
      </w:r>
      <w:r w:rsidR="00E71D47">
        <w:rPr>
          <w:rFonts w:ascii="Times New Roman" w:eastAsia="Calibri" w:hAnsi="Times New Roman" w:cs="Times New Roman"/>
          <w:sz w:val="28"/>
          <w:szCs w:val="28"/>
        </w:rPr>
        <w:t>х</w:t>
      </w:r>
      <w:r w:rsidR="00E71D47" w:rsidRPr="00E71D47">
        <w:rPr>
          <w:rFonts w:ascii="Times New Roman" w:eastAsia="Calibri" w:hAnsi="Times New Roman" w:cs="Times New Roman"/>
          <w:sz w:val="28"/>
          <w:szCs w:val="28"/>
        </w:rPr>
        <w:t xml:space="preserve"> к младшему и старшему дошкольному возрасту</w:t>
      </w:r>
      <w:r w:rsidR="00E71D47">
        <w:rPr>
          <w:rFonts w:ascii="Times New Roman" w:eastAsia="Calibri" w:hAnsi="Times New Roman" w:cs="Times New Roman"/>
          <w:sz w:val="28"/>
          <w:szCs w:val="28"/>
        </w:rPr>
        <w:t xml:space="preserve">, рассказала об </w:t>
      </w:r>
      <w:r w:rsidR="00E71D47" w:rsidRPr="00E71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1D47">
        <w:rPr>
          <w:rFonts w:ascii="Times New Roman" w:eastAsia="Calibri" w:hAnsi="Times New Roman" w:cs="Times New Roman"/>
          <w:sz w:val="28"/>
          <w:szCs w:val="28"/>
        </w:rPr>
        <w:t xml:space="preserve">их специфике </w:t>
      </w:r>
      <w:r w:rsidR="00E71D47" w:rsidRPr="00E71D47">
        <w:rPr>
          <w:rFonts w:ascii="Times New Roman" w:eastAsia="Calibri" w:hAnsi="Times New Roman" w:cs="Times New Roman"/>
          <w:i/>
          <w:sz w:val="28"/>
          <w:szCs w:val="28"/>
        </w:rPr>
        <w:t>(выступление прилагается).</w:t>
      </w:r>
    </w:p>
    <w:p w:rsidR="00D77C28" w:rsidRDefault="00E71D47" w:rsidP="006949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proofErr w:type="spellStart"/>
      <w:r w:rsidRPr="00E71D47">
        <w:rPr>
          <w:rFonts w:ascii="Times New Roman" w:eastAsia="Calibri" w:hAnsi="Times New Roman" w:cs="Times New Roman"/>
          <w:i/>
          <w:sz w:val="28"/>
          <w:szCs w:val="28"/>
        </w:rPr>
        <w:t>Шадерова</w:t>
      </w:r>
      <w:proofErr w:type="spellEnd"/>
      <w:r w:rsidRPr="00E71D47">
        <w:rPr>
          <w:rFonts w:ascii="Times New Roman" w:eastAsia="Calibri" w:hAnsi="Times New Roman" w:cs="Times New Roman"/>
          <w:i/>
          <w:sz w:val="28"/>
          <w:szCs w:val="28"/>
        </w:rPr>
        <w:t xml:space="preserve"> Е.А.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рассказала о  воспитательном значении</w:t>
      </w:r>
      <w:r w:rsidRPr="00E71D47">
        <w:rPr>
          <w:rFonts w:ascii="Times New Roman" w:eastAsia="Calibri" w:hAnsi="Times New Roman" w:cs="Times New Roman"/>
          <w:sz w:val="28"/>
          <w:szCs w:val="28"/>
        </w:rPr>
        <w:t xml:space="preserve"> организации РППС в ДОО, группе</w:t>
      </w:r>
      <w:r>
        <w:rPr>
          <w:rFonts w:ascii="Times New Roman" w:eastAsia="Calibri" w:hAnsi="Times New Roman" w:cs="Times New Roman"/>
          <w:sz w:val="28"/>
          <w:szCs w:val="28"/>
        </w:rPr>
        <w:t>: «</w:t>
      </w:r>
      <w:r w:rsidRPr="00E71D47">
        <w:rPr>
          <w:rFonts w:ascii="Times New Roman" w:eastAsia="Calibri" w:hAnsi="Times New Roman" w:cs="Times New Roman"/>
          <w:sz w:val="28"/>
          <w:szCs w:val="28"/>
        </w:rPr>
        <w:t>Развивающая предметно-простр</w:t>
      </w:r>
      <w:r>
        <w:rPr>
          <w:rFonts w:ascii="Times New Roman" w:eastAsia="Calibri" w:hAnsi="Times New Roman" w:cs="Times New Roman"/>
          <w:sz w:val="28"/>
          <w:szCs w:val="28"/>
        </w:rPr>
        <w:t>анственная среда в организации, реализующей</w:t>
      </w:r>
      <w:r w:rsidRPr="00E71D47">
        <w:rPr>
          <w:rFonts w:ascii="Times New Roman" w:eastAsia="Calibri" w:hAnsi="Times New Roman" w:cs="Times New Roman"/>
          <w:sz w:val="28"/>
          <w:szCs w:val="28"/>
        </w:rPr>
        <w:t xml:space="preserve"> программу дошкольного образования, является одним из важнейших критериев оценки качества образования. Это обусловлено значимостью окружающей обстановки для разностороннего развития ребенка, успешной социализации в обществе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71D4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Далее Елена Александровна </w:t>
      </w:r>
      <w:r w:rsidR="00694912">
        <w:rPr>
          <w:rFonts w:ascii="Times New Roman" w:eastAsia="Calibri" w:hAnsi="Times New Roman" w:cs="Times New Roman"/>
          <w:sz w:val="28"/>
          <w:szCs w:val="28"/>
        </w:rPr>
        <w:t>напомнила присутствующим, с</w:t>
      </w:r>
      <w:r w:rsidRPr="00E71D47">
        <w:rPr>
          <w:rFonts w:ascii="Times New Roman" w:eastAsia="Calibri" w:hAnsi="Times New Roman" w:cs="Times New Roman"/>
          <w:sz w:val="28"/>
          <w:szCs w:val="28"/>
        </w:rPr>
        <w:t>колько фу</w:t>
      </w:r>
      <w:r w:rsidR="00694912">
        <w:rPr>
          <w:rFonts w:ascii="Times New Roman" w:eastAsia="Calibri" w:hAnsi="Times New Roman" w:cs="Times New Roman"/>
          <w:sz w:val="28"/>
          <w:szCs w:val="28"/>
        </w:rPr>
        <w:t xml:space="preserve">нкций и какие имеет РППС в ДОО, </w:t>
      </w:r>
      <w:r w:rsidRPr="00E71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4912">
        <w:rPr>
          <w:rFonts w:ascii="Times New Roman" w:eastAsia="Calibri" w:hAnsi="Times New Roman" w:cs="Times New Roman"/>
          <w:sz w:val="28"/>
          <w:szCs w:val="28"/>
        </w:rPr>
        <w:t>пояснила, к</w:t>
      </w:r>
      <w:r w:rsidRPr="00E71D47">
        <w:rPr>
          <w:rFonts w:ascii="Times New Roman" w:eastAsia="Calibri" w:hAnsi="Times New Roman" w:cs="Times New Roman"/>
          <w:sz w:val="28"/>
          <w:szCs w:val="28"/>
        </w:rPr>
        <w:t>акие условия и элементы РППС способствуют взаимодействию взросл</w:t>
      </w:r>
      <w:r w:rsidR="00694912">
        <w:rPr>
          <w:rFonts w:ascii="Times New Roman" w:eastAsia="Calibri" w:hAnsi="Times New Roman" w:cs="Times New Roman"/>
          <w:sz w:val="28"/>
          <w:szCs w:val="28"/>
        </w:rPr>
        <w:t>ых с детьми и вовлечению</w:t>
      </w:r>
      <w:r w:rsidRPr="00E71D47">
        <w:rPr>
          <w:rFonts w:ascii="Times New Roman" w:eastAsia="Calibri" w:hAnsi="Times New Roman" w:cs="Times New Roman"/>
          <w:sz w:val="28"/>
          <w:szCs w:val="28"/>
        </w:rPr>
        <w:t xml:space="preserve"> семей в непосредственно образовательную и</w:t>
      </w:r>
      <w:r w:rsidR="00694912">
        <w:rPr>
          <w:rFonts w:ascii="Times New Roman" w:eastAsia="Calibri" w:hAnsi="Times New Roman" w:cs="Times New Roman"/>
          <w:sz w:val="28"/>
          <w:szCs w:val="28"/>
        </w:rPr>
        <w:t xml:space="preserve"> воспитательную деятельность ОО, какие</w:t>
      </w:r>
      <w:r w:rsidRPr="00E71D47">
        <w:rPr>
          <w:rFonts w:ascii="Times New Roman" w:eastAsia="Calibri" w:hAnsi="Times New Roman" w:cs="Times New Roman"/>
          <w:sz w:val="28"/>
          <w:szCs w:val="28"/>
        </w:rPr>
        <w:t xml:space="preserve"> созданные условия в группе, дают ребенку ощущение радости детства, а среду делают эмоционально-привлекательной д</w:t>
      </w:r>
      <w:r w:rsidR="00694912">
        <w:rPr>
          <w:rFonts w:ascii="Times New Roman" w:eastAsia="Calibri" w:hAnsi="Times New Roman" w:cs="Times New Roman"/>
          <w:sz w:val="28"/>
          <w:szCs w:val="28"/>
        </w:rPr>
        <w:t xml:space="preserve">ля детей, педагогов и родителей </w:t>
      </w:r>
      <w:r w:rsidR="00694912" w:rsidRPr="00694912">
        <w:rPr>
          <w:rFonts w:ascii="Times New Roman" w:eastAsia="Calibri" w:hAnsi="Times New Roman" w:cs="Times New Roman"/>
          <w:i/>
          <w:sz w:val="28"/>
          <w:szCs w:val="28"/>
        </w:rPr>
        <w:t>(выступление прилагается).</w:t>
      </w:r>
      <w:r w:rsidR="0069491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4912" w:rsidRPr="00694912" w:rsidRDefault="00694912" w:rsidP="00576A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Pr="00746D5A">
        <w:rPr>
          <w:rFonts w:ascii="Times New Roman" w:eastAsia="Calibri" w:hAnsi="Times New Roman" w:cs="Times New Roman"/>
          <w:i/>
          <w:sz w:val="28"/>
          <w:szCs w:val="28"/>
        </w:rPr>
        <w:t>Апанская Ж.В.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раскрыла понятие «гендерное воспитание»</w:t>
      </w:r>
      <w:r w:rsidR="00576A10">
        <w:rPr>
          <w:rFonts w:ascii="Times New Roman" w:eastAsia="Calibri" w:hAnsi="Times New Roman" w:cs="Times New Roman"/>
          <w:sz w:val="28"/>
          <w:szCs w:val="28"/>
        </w:rPr>
        <w:t xml:space="preserve">, уточнила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отличительн</w:t>
      </w:r>
      <w:r w:rsidR="00576A10">
        <w:rPr>
          <w:rFonts w:ascii="Times New Roman" w:eastAsia="Calibri" w:hAnsi="Times New Roman" w:cs="Times New Roman"/>
          <w:sz w:val="28"/>
          <w:szCs w:val="28"/>
        </w:rPr>
        <w:t xml:space="preserve">ые особенности его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от  термина «половое воспитание», рассказала</w:t>
      </w:r>
      <w:r w:rsidR="00726BF5">
        <w:rPr>
          <w:rFonts w:ascii="Times New Roman" w:eastAsia="Calibri" w:hAnsi="Times New Roman" w:cs="Times New Roman"/>
          <w:sz w:val="28"/>
          <w:szCs w:val="28"/>
        </w:rPr>
        <w:t xml:space="preserve"> из опыта работы</w:t>
      </w:r>
      <w:r>
        <w:rPr>
          <w:rFonts w:ascii="Times New Roman" w:eastAsia="Calibri" w:hAnsi="Times New Roman" w:cs="Times New Roman"/>
          <w:sz w:val="28"/>
          <w:szCs w:val="28"/>
        </w:rPr>
        <w:t>,  н</w:t>
      </w:r>
      <w:r w:rsidRPr="00694912">
        <w:rPr>
          <w:rFonts w:ascii="Times New Roman" w:eastAsia="Calibri" w:hAnsi="Times New Roman" w:cs="Times New Roman"/>
          <w:sz w:val="28"/>
          <w:szCs w:val="28"/>
        </w:rPr>
        <w:t>а какие моменты в плане воспитания должен обращать внимание воспитатель при  планировании и организации образовательной и воспитательной деятельности с учетом</w:t>
      </w:r>
      <w:r w:rsidR="00576A10">
        <w:rPr>
          <w:rFonts w:ascii="Times New Roman" w:eastAsia="Calibri" w:hAnsi="Times New Roman" w:cs="Times New Roman"/>
          <w:sz w:val="28"/>
          <w:szCs w:val="28"/>
        </w:rPr>
        <w:t xml:space="preserve"> гендерной принадлежности детей, к</w:t>
      </w:r>
      <w:r w:rsidRPr="00694912">
        <w:rPr>
          <w:rFonts w:ascii="Times New Roman" w:eastAsia="Calibri" w:hAnsi="Times New Roman" w:cs="Times New Roman"/>
          <w:sz w:val="28"/>
          <w:szCs w:val="28"/>
        </w:rPr>
        <w:t xml:space="preserve">ак </w:t>
      </w:r>
      <w:r w:rsidR="00576A10">
        <w:rPr>
          <w:rFonts w:ascii="Times New Roman" w:eastAsia="Calibri" w:hAnsi="Times New Roman" w:cs="Times New Roman"/>
          <w:sz w:val="28"/>
          <w:szCs w:val="28"/>
        </w:rPr>
        <w:t>преодолеть гендерные стереотипы</w:t>
      </w:r>
      <w:r w:rsidR="00726BF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6A1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76A10" w:rsidRPr="00576A10">
        <w:rPr>
          <w:rFonts w:ascii="Times New Roman" w:eastAsia="Calibri" w:hAnsi="Times New Roman" w:cs="Times New Roman"/>
          <w:sz w:val="28"/>
          <w:szCs w:val="28"/>
        </w:rPr>
        <w:t>Гендерное воспитание – это формирование у детей представлений о настоящих мужчинах и женщинах, а это необходимо для нормальной и эффективной социализации личности. Под влиянием воспитателей и родителей дошкольник должен усвоить половую роль, или гендерную модель поведения, которой придерживается человек, чтобы его опр</w:t>
      </w:r>
      <w:r w:rsidR="00576A10">
        <w:rPr>
          <w:rFonts w:ascii="Times New Roman" w:eastAsia="Calibri" w:hAnsi="Times New Roman" w:cs="Times New Roman"/>
          <w:sz w:val="28"/>
          <w:szCs w:val="28"/>
        </w:rPr>
        <w:t>еделяли как женщину или мужчину», - закончила свое выступление Жанна Васильевна</w:t>
      </w:r>
      <w:r w:rsidR="00734C7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734C7C">
        <w:rPr>
          <w:rFonts w:ascii="Times New Roman" w:eastAsia="Calibri" w:hAnsi="Times New Roman" w:cs="Times New Roman"/>
          <w:sz w:val="28"/>
          <w:szCs w:val="28"/>
        </w:rPr>
        <w:lastRenderedPageBreak/>
        <w:t>предложила присутствующим практические задания «обратной связи»</w:t>
      </w:r>
      <w:r w:rsidR="00576A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6A10" w:rsidRPr="00576A10">
        <w:rPr>
          <w:rFonts w:ascii="Times New Roman" w:eastAsia="Calibri" w:hAnsi="Times New Roman" w:cs="Times New Roman"/>
          <w:i/>
          <w:sz w:val="28"/>
          <w:szCs w:val="28"/>
        </w:rPr>
        <w:t>(выступление прилагается).</w:t>
      </w:r>
      <w:r w:rsidR="00A17D7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17D71" w:rsidRPr="00746D5A" w:rsidRDefault="00576A10" w:rsidP="00A17D7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Pr="00576A10">
        <w:rPr>
          <w:rFonts w:ascii="Times New Roman" w:eastAsia="Calibri" w:hAnsi="Times New Roman" w:cs="Times New Roman"/>
          <w:i/>
          <w:sz w:val="28"/>
          <w:szCs w:val="28"/>
        </w:rPr>
        <w:t>Романенко Т.П.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17D71">
        <w:rPr>
          <w:rFonts w:ascii="Times New Roman" w:eastAsia="Calibri" w:hAnsi="Times New Roman" w:cs="Times New Roman"/>
          <w:sz w:val="28"/>
          <w:szCs w:val="28"/>
        </w:rPr>
        <w:t>дала представление о семейных ценностях и традициях, рассказала, к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>акими способами, средствами и формами работы с семьей можно мотивировать родителей на участие в воспитательно-</w:t>
      </w:r>
      <w:r w:rsidR="00A17D71">
        <w:rPr>
          <w:rFonts w:ascii="Times New Roman" w:eastAsia="Calibri" w:hAnsi="Times New Roman" w:cs="Times New Roman"/>
          <w:sz w:val="28"/>
          <w:szCs w:val="28"/>
        </w:rPr>
        <w:t>образовательном процессе ОО,  к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ак преодолеть  </w:t>
      </w:r>
      <w:r w:rsidR="00A17D71">
        <w:rPr>
          <w:rFonts w:ascii="Times New Roman" w:eastAsia="Calibri" w:hAnsi="Times New Roman" w:cs="Times New Roman"/>
          <w:sz w:val="28"/>
          <w:szCs w:val="28"/>
        </w:rPr>
        <w:t>родительскую безответственность. Из опыта работы</w:t>
      </w:r>
      <w:r w:rsidR="00734C7C">
        <w:rPr>
          <w:rFonts w:ascii="Times New Roman" w:eastAsia="Calibri" w:hAnsi="Times New Roman" w:cs="Times New Roman"/>
          <w:sz w:val="28"/>
          <w:szCs w:val="28"/>
        </w:rPr>
        <w:t xml:space="preserve"> семейного клуба </w:t>
      </w:r>
      <w:r w:rsidR="00A17D71">
        <w:rPr>
          <w:rFonts w:ascii="Times New Roman" w:eastAsia="Calibri" w:hAnsi="Times New Roman" w:cs="Times New Roman"/>
          <w:sz w:val="28"/>
          <w:szCs w:val="28"/>
        </w:rPr>
        <w:t xml:space="preserve"> привела примеры наиболее эффективных приемов 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17D71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формированию семейных ценностей </w:t>
      </w:r>
      <w:r w:rsidR="00A17D71">
        <w:rPr>
          <w:rFonts w:ascii="Times New Roman" w:eastAsia="Calibri" w:hAnsi="Times New Roman" w:cs="Times New Roman"/>
          <w:sz w:val="28"/>
          <w:szCs w:val="28"/>
        </w:rPr>
        <w:t>как у детей, так и их родителей</w:t>
      </w:r>
      <w:r w:rsidR="00734C7C">
        <w:rPr>
          <w:rFonts w:ascii="Times New Roman" w:eastAsia="Calibri" w:hAnsi="Times New Roman" w:cs="Times New Roman"/>
          <w:sz w:val="28"/>
          <w:szCs w:val="28"/>
        </w:rPr>
        <w:t>.</w:t>
      </w:r>
      <w:r w:rsidR="00A17D7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>Семейные традиции оказыв</w:t>
      </w:r>
      <w:r w:rsidR="00A17D71">
        <w:rPr>
          <w:rFonts w:ascii="Times New Roman" w:eastAsia="Calibri" w:hAnsi="Times New Roman" w:cs="Times New Roman"/>
          <w:sz w:val="28"/>
          <w:szCs w:val="28"/>
        </w:rPr>
        <w:t>ают огромную роль в усвоении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 ребенком норм, мо</w:t>
      </w:r>
      <w:r w:rsidR="00A17D71">
        <w:rPr>
          <w:rFonts w:ascii="Times New Roman" w:eastAsia="Calibri" w:hAnsi="Times New Roman" w:cs="Times New Roman"/>
          <w:sz w:val="28"/>
          <w:szCs w:val="28"/>
        </w:rPr>
        <w:t>ральных и нравственных ценностей, развивают общение и взаимодействие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 ребе</w:t>
      </w:r>
      <w:r w:rsidR="00726BF5">
        <w:rPr>
          <w:rFonts w:ascii="Times New Roman" w:eastAsia="Calibri" w:hAnsi="Times New Roman" w:cs="Times New Roman"/>
          <w:sz w:val="28"/>
          <w:szCs w:val="28"/>
        </w:rPr>
        <w:t>нка с</w:t>
      </w:r>
      <w:r w:rsidR="00A17D71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сверстниками,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 эмоционал</w:t>
      </w:r>
      <w:r w:rsidR="00A17D71">
        <w:rPr>
          <w:rFonts w:ascii="Times New Roman" w:eastAsia="Calibri" w:hAnsi="Times New Roman" w:cs="Times New Roman"/>
          <w:sz w:val="28"/>
          <w:szCs w:val="28"/>
        </w:rPr>
        <w:t>ьную отзывчивость, сопереживание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17D71">
        <w:rPr>
          <w:rFonts w:ascii="Times New Roman" w:eastAsia="Calibri" w:hAnsi="Times New Roman" w:cs="Times New Roman"/>
          <w:sz w:val="28"/>
          <w:szCs w:val="28"/>
        </w:rPr>
        <w:t>формируют уважительное отношение и чувство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 принадлеж</w:t>
      </w:r>
      <w:r w:rsidR="00A17D71">
        <w:rPr>
          <w:rFonts w:ascii="Times New Roman" w:eastAsia="Calibri" w:hAnsi="Times New Roman" w:cs="Times New Roman"/>
          <w:sz w:val="28"/>
          <w:szCs w:val="28"/>
        </w:rPr>
        <w:t xml:space="preserve">ности к своей семье, 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 xml:space="preserve"> позитивные установки к раз</w:t>
      </w:r>
      <w:r w:rsidR="00A17D71">
        <w:rPr>
          <w:rFonts w:ascii="Times New Roman" w:eastAsia="Calibri" w:hAnsi="Times New Roman" w:cs="Times New Roman"/>
          <w:sz w:val="28"/>
          <w:szCs w:val="28"/>
        </w:rPr>
        <w:t>личным видам труда и творчества» - подвела итог выступления Тамара Пет</w:t>
      </w:r>
      <w:r w:rsidR="00746D5A">
        <w:rPr>
          <w:rFonts w:ascii="Times New Roman" w:eastAsia="Calibri" w:hAnsi="Times New Roman" w:cs="Times New Roman"/>
          <w:sz w:val="28"/>
          <w:szCs w:val="28"/>
        </w:rPr>
        <w:t xml:space="preserve">ровна </w:t>
      </w:r>
      <w:r w:rsidR="00746D5A" w:rsidRPr="00746D5A">
        <w:rPr>
          <w:rFonts w:ascii="Times New Roman" w:eastAsia="Calibri" w:hAnsi="Times New Roman" w:cs="Times New Roman"/>
          <w:i/>
          <w:sz w:val="28"/>
          <w:szCs w:val="28"/>
        </w:rPr>
        <w:t>(выступление прилагается).</w:t>
      </w:r>
    </w:p>
    <w:p w:rsidR="00734C7C" w:rsidRDefault="00734C7C" w:rsidP="00A17D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окончании брифинга педагоги задали выступающим вопросы, </w:t>
      </w:r>
      <w:r w:rsidR="0057428C">
        <w:rPr>
          <w:rFonts w:ascii="Times New Roman" w:eastAsia="Calibri" w:hAnsi="Times New Roman" w:cs="Times New Roman"/>
          <w:sz w:val="28"/>
          <w:szCs w:val="28"/>
        </w:rPr>
        <w:t xml:space="preserve"> предложили в таблицу наиболее значимые мероприятия для  внесения в годовой план на следующий учебный год.  С</w:t>
      </w:r>
      <w:r>
        <w:rPr>
          <w:rFonts w:ascii="Times New Roman" w:eastAsia="Calibri" w:hAnsi="Times New Roman" w:cs="Times New Roman"/>
          <w:sz w:val="28"/>
          <w:szCs w:val="28"/>
        </w:rPr>
        <w:t>вое мнение  и пожелания высказали родители (законные представители) воспитанников, присутствующие на педагогическом совете.</w:t>
      </w:r>
    </w:p>
    <w:p w:rsidR="00C60BBF" w:rsidRDefault="00C60BBF" w:rsidP="00A17D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4C7C" w:rsidRDefault="00726BF5" w:rsidP="00A17D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итогам тематической проверки</w:t>
      </w:r>
      <w:r w:rsidR="00734C7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34C7C" w:rsidRPr="00734C7C">
        <w:rPr>
          <w:rFonts w:ascii="Times New Roman" w:eastAsia="Calibri" w:hAnsi="Times New Roman" w:cs="Times New Roman"/>
          <w:sz w:val="28"/>
          <w:szCs w:val="28"/>
        </w:rPr>
        <w:t>Воспитание дошкольников в детском саду и дома»</w:t>
      </w:r>
      <w:r w:rsidR="00734C7C">
        <w:rPr>
          <w:rFonts w:ascii="Times New Roman" w:eastAsia="Calibri" w:hAnsi="Times New Roman" w:cs="Times New Roman"/>
          <w:sz w:val="28"/>
          <w:szCs w:val="28"/>
        </w:rPr>
        <w:t xml:space="preserve"> слушали председателя методического совета ДОО воспитателя Белобаеву Е.В.:</w:t>
      </w:r>
    </w:p>
    <w:p w:rsidR="00D77C28" w:rsidRDefault="00734C7C" w:rsidP="00A17D7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734C7C">
        <w:rPr>
          <w:rFonts w:ascii="Times New Roman" w:eastAsia="Calibri" w:hAnsi="Times New Roman" w:cs="Times New Roman"/>
          <w:sz w:val="28"/>
          <w:szCs w:val="28"/>
        </w:rPr>
        <w:t>Тематическая проверка организованна в рамках реализации годового плана МБДОУ «Д/с № 47» на 2021 – 2022 учебный год,  с целью  провести анализ  качества  организации   процесса воспитания в условиях  ДОО и в семьях воспитанников в соответствие с Рабочей программой воспитания.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Тематическая проверка проведена по следующим направлениям</w:t>
      </w:r>
      <w:r w:rsidR="00A17D71" w:rsidRPr="00A17D71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734C7C" w:rsidRPr="00734C7C" w:rsidRDefault="00734C7C" w:rsidP="00734C7C">
      <w:pPr>
        <w:pStyle w:val="a5"/>
        <w:numPr>
          <w:ilvl w:val="0"/>
          <w:numId w:val="4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C7C">
        <w:rPr>
          <w:rFonts w:ascii="Times New Roman" w:eastAsia="Calibri" w:hAnsi="Times New Roman" w:cs="Times New Roman"/>
          <w:sz w:val="28"/>
          <w:szCs w:val="28"/>
        </w:rPr>
        <w:t>оценка профессиональных умений педагогов по реализации Рабочей программы воспитания  с учетом особенностей организации воспитательного процесса;</w:t>
      </w:r>
    </w:p>
    <w:p w:rsidR="00734C7C" w:rsidRPr="00734C7C" w:rsidRDefault="00734C7C" w:rsidP="00734C7C">
      <w:pPr>
        <w:pStyle w:val="a5"/>
        <w:numPr>
          <w:ilvl w:val="0"/>
          <w:numId w:val="4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C7C">
        <w:rPr>
          <w:rFonts w:ascii="Times New Roman" w:eastAsia="Calibri" w:hAnsi="Times New Roman" w:cs="Times New Roman"/>
          <w:sz w:val="28"/>
          <w:szCs w:val="28"/>
        </w:rPr>
        <w:t>создание организационно-педагогических условий в части воспитания, личностного развития и социализации детей дошкольного возраста в возрастных группах ДОО;</w:t>
      </w:r>
    </w:p>
    <w:p w:rsidR="00734C7C" w:rsidRPr="00734C7C" w:rsidRDefault="00734C7C" w:rsidP="00734C7C">
      <w:pPr>
        <w:pStyle w:val="a5"/>
        <w:numPr>
          <w:ilvl w:val="0"/>
          <w:numId w:val="4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C7C">
        <w:rPr>
          <w:rFonts w:ascii="Times New Roman" w:eastAsia="Calibri" w:hAnsi="Times New Roman" w:cs="Times New Roman"/>
          <w:sz w:val="28"/>
          <w:szCs w:val="28"/>
        </w:rPr>
        <w:t>планирование работы;</w:t>
      </w:r>
    </w:p>
    <w:p w:rsidR="00734C7C" w:rsidRPr="00734C7C" w:rsidRDefault="00734C7C" w:rsidP="00734C7C">
      <w:pPr>
        <w:pStyle w:val="a5"/>
        <w:numPr>
          <w:ilvl w:val="0"/>
          <w:numId w:val="4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C7C">
        <w:rPr>
          <w:rFonts w:ascii="Times New Roman" w:eastAsia="Calibri" w:hAnsi="Times New Roman" w:cs="Times New Roman"/>
          <w:sz w:val="28"/>
          <w:szCs w:val="28"/>
        </w:rPr>
        <w:t>оценка взаимодействия с родителями (законными представителями).</w:t>
      </w:r>
    </w:p>
    <w:p w:rsidR="00D77C28" w:rsidRDefault="00720E7E" w:rsidP="00CF78E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каждому направлению выбраны методы, сделаны выводы и даны как индивидуальные, так и общие рекомендации педагогам ДОО: </w:t>
      </w:r>
    </w:p>
    <w:p w:rsidR="00720E7E" w:rsidRP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>При планировании воспитательно – образовательного процесса отражать реализацию  «Рабочей программы воспитания», в рамках календарно – тематического планирования вписывать воспитательную цель темы недели (есть в программе) и воспитывающую среду д</w:t>
      </w:r>
      <w:r>
        <w:rPr>
          <w:rFonts w:ascii="Times New Roman" w:eastAsia="Calibri" w:hAnsi="Times New Roman" w:cs="Times New Roman"/>
          <w:sz w:val="28"/>
          <w:szCs w:val="28"/>
        </w:rPr>
        <w:t>ля конкретной возрастной группы.</w:t>
      </w:r>
    </w:p>
    <w:p w:rsid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t>2.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 xml:space="preserve">Проанализировать количество, качество и результативность  реализации дополнительных программ/проектов по итогам учебного года, разработать систему реализации дополнительных программ и  обще садовых и групповых проектов, </w:t>
      </w:r>
      <w:r>
        <w:rPr>
          <w:rFonts w:ascii="Times New Roman" w:eastAsia="Calibri" w:hAnsi="Times New Roman" w:cs="Times New Roman"/>
          <w:sz w:val="28"/>
          <w:szCs w:val="28"/>
        </w:rPr>
        <w:t>пересмотреть периоды оценивания.</w:t>
      </w:r>
    </w:p>
    <w:p w:rsid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t>3.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>Систематизировать материалы в портфолио для возможного многократного использования при условии периодического его пополнения для программ – 1 раз в ква</w:t>
      </w:r>
      <w:r>
        <w:rPr>
          <w:rFonts w:ascii="Times New Roman" w:eastAsia="Calibri" w:hAnsi="Times New Roman" w:cs="Times New Roman"/>
          <w:sz w:val="28"/>
          <w:szCs w:val="28"/>
        </w:rPr>
        <w:t>ртал, для проектов – ежемесячно.</w:t>
      </w:r>
    </w:p>
    <w:p w:rsidR="00720E7E" w:rsidRP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t>4.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>Ознакомить с новыми требованиями к созданию условий в группе для реализации образовательных программ и программы воспитания. Провести семинар с педагогами по организации,   оснащению и использованию  РППС  в воспитательно – образовательном процессе во всех возраст</w:t>
      </w:r>
      <w:r>
        <w:rPr>
          <w:rFonts w:ascii="Times New Roman" w:eastAsia="Calibri" w:hAnsi="Times New Roman" w:cs="Times New Roman"/>
          <w:sz w:val="28"/>
          <w:szCs w:val="28"/>
        </w:rPr>
        <w:t>ных группах</w:t>
      </w:r>
      <w:r w:rsidRPr="00720E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0E7E" w:rsidRP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t>5.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>Совершенствовать содержание и механизмы взаимодействия детского сада и семьи на основе методологии партнерства в условиях развития воспитательного пространства ДОО, способствовать стимулированию мотивации родительской активн</w:t>
      </w:r>
      <w:r>
        <w:rPr>
          <w:rFonts w:ascii="Times New Roman" w:eastAsia="Calibri" w:hAnsi="Times New Roman" w:cs="Times New Roman"/>
          <w:sz w:val="28"/>
          <w:szCs w:val="28"/>
        </w:rPr>
        <w:t>ости в решении задач воспитания.</w:t>
      </w:r>
    </w:p>
    <w:p w:rsid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t>6.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>Пересмотреть форму планирования воспитательно – образовательного процесса на 2022 – 2023 учебный год с учетом выше изложенных рекомендаций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20E7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7C28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E7E">
        <w:rPr>
          <w:rFonts w:ascii="Times New Roman" w:eastAsia="Calibri" w:hAnsi="Times New Roman" w:cs="Times New Roman"/>
          <w:sz w:val="28"/>
          <w:szCs w:val="28"/>
        </w:rPr>
        <w:t>7.</w:t>
      </w:r>
      <w:r w:rsidRPr="00720E7E">
        <w:rPr>
          <w:rFonts w:ascii="Times New Roman" w:eastAsia="Calibri" w:hAnsi="Times New Roman" w:cs="Times New Roman"/>
          <w:sz w:val="28"/>
          <w:szCs w:val="28"/>
        </w:rPr>
        <w:tab/>
        <w:t>При планировании плана работы на 2022 – 2023 учебный год рекомендовано исходить из запроса родителей (законных представителей) по составлению плана работы семейных гостиных и клубов, разнообразить используемые формы работ</w:t>
      </w:r>
      <w:r>
        <w:rPr>
          <w:rFonts w:ascii="Times New Roman" w:eastAsia="Calibri" w:hAnsi="Times New Roman" w:cs="Times New Roman"/>
          <w:sz w:val="28"/>
          <w:szCs w:val="28"/>
        </w:rPr>
        <w:t>ы.</w:t>
      </w:r>
    </w:p>
    <w:p w:rsidR="00D77C28" w:rsidRDefault="00D77C28" w:rsidP="00CF78E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 Фомина А.А. представила присутствующим дополнительную общеобразовательную общеразвивающую программу</w:t>
      </w:r>
      <w:r w:rsidRPr="00720E7E">
        <w:rPr>
          <w:rFonts w:ascii="Times New Roman" w:eastAsia="Calibri" w:hAnsi="Times New Roman" w:cs="Times New Roman"/>
          <w:sz w:val="28"/>
          <w:szCs w:val="28"/>
        </w:rPr>
        <w:t xml:space="preserve"> художественно – эстетического направления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«Мир цветных фантазий», </w:t>
      </w:r>
      <w:r w:rsidRPr="00720E7E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озраст обучающихся с 4 до 7 лет, с</w:t>
      </w:r>
      <w:r w:rsidRPr="00720E7E">
        <w:rPr>
          <w:rFonts w:ascii="Times New Roman" w:eastAsia="Calibri" w:hAnsi="Times New Roman" w:cs="Times New Roman"/>
          <w:sz w:val="28"/>
          <w:szCs w:val="28"/>
        </w:rPr>
        <w:t>рок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720E7E">
        <w:rPr>
          <w:rFonts w:ascii="Times New Roman" w:eastAsia="Calibri" w:hAnsi="Times New Roman" w:cs="Times New Roman"/>
          <w:sz w:val="28"/>
          <w:szCs w:val="28"/>
        </w:rPr>
        <w:t xml:space="preserve"> реализации: 1 год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0E7E" w:rsidRDefault="00720E7E" w:rsidP="00720E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C28" w:rsidRDefault="00720E7E" w:rsidP="005742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заключение педагогического совета прошло награждение грамотами за активное участие в «Неделе музыки» и городском методическом фестивале «Методическая мозаика – 2022»</w:t>
      </w:r>
      <w:r w:rsidR="005742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428C" w:rsidRDefault="0057428C" w:rsidP="005742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6F2" w:rsidRPr="00C60BBF" w:rsidRDefault="00613138" w:rsidP="0061313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21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6F2" w:rsidRPr="00C60BBF" w:rsidSect="00B771FF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36E" w:rsidRDefault="005C636E">
      <w:pPr>
        <w:spacing w:after="0" w:line="240" w:lineRule="auto"/>
      </w:pPr>
      <w:r>
        <w:separator/>
      </w:r>
    </w:p>
  </w:endnote>
  <w:endnote w:type="continuationSeparator" w:id="0">
    <w:p w:rsidR="005C636E" w:rsidRDefault="005C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98556"/>
      <w:docPartObj>
        <w:docPartGallery w:val="Page Numbers (Bottom of Page)"/>
        <w:docPartUnique/>
      </w:docPartObj>
    </w:sdtPr>
    <w:sdtContent>
      <w:p w:rsidR="005C636E" w:rsidRDefault="009C782F">
        <w:pPr>
          <w:pStyle w:val="1"/>
          <w:jc w:val="right"/>
        </w:pPr>
        <w:r>
          <w:fldChar w:fldCharType="begin"/>
        </w:r>
        <w:r w:rsidR="005C636E">
          <w:instrText xml:space="preserve"> PAGE   \* MERGEFORMAT </w:instrText>
        </w:r>
        <w:r>
          <w:fldChar w:fldCharType="separate"/>
        </w:r>
        <w:r w:rsidR="0061313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C636E" w:rsidRDefault="005C636E">
    <w:pPr>
      <w:pStyle w:val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36E" w:rsidRDefault="005C636E">
      <w:pPr>
        <w:spacing w:after="0" w:line="240" w:lineRule="auto"/>
      </w:pPr>
      <w:r>
        <w:separator/>
      </w:r>
    </w:p>
  </w:footnote>
  <w:footnote w:type="continuationSeparator" w:id="0">
    <w:p w:rsidR="005C636E" w:rsidRDefault="005C6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6BF"/>
    <w:multiLevelType w:val="hybridMultilevel"/>
    <w:tmpl w:val="1CD0E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8350D"/>
    <w:multiLevelType w:val="hybridMultilevel"/>
    <w:tmpl w:val="D6B689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8F1925"/>
    <w:multiLevelType w:val="hybridMultilevel"/>
    <w:tmpl w:val="C7FA7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1296"/>
    <w:multiLevelType w:val="hybridMultilevel"/>
    <w:tmpl w:val="8CFAB9C8"/>
    <w:lvl w:ilvl="0" w:tplc="0419000F">
      <w:start w:val="1"/>
      <w:numFmt w:val="decimal"/>
      <w:lvlText w:val="%1."/>
      <w:lvlJc w:val="left"/>
      <w:pPr>
        <w:ind w:left="1395" w:hanging="360"/>
      </w:p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">
    <w:nsid w:val="0AB8749F"/>
    <w:multiLevelType w:val="hybridMultilevel"/>
    <w:tmpl w:val="996EB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52BEE"/>
    <w:multiLevelType w:val="hybridMultilevel"/>
    <w:tmpl w:val="1F009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7F1635"/>
    <w:multiLevelType w:val="hybridMultilevel"/>
    <w:tmpl w:val="392E1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C593D"/>
    <w:multiLevelType w:val="hybridMultilevel"/>
    <w:tmpl w:val="6E1CA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E72D8"/>
    <w:multiLevelType w:val="hybridMultilevel"/>
    <w:tmpl w:val="4ED81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8D4F49"/>
    <w:multiLevelType w:val="hybridMultilevel"/>
    <w:tmpl w:val="F3A49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02B7D"/>
    <w:multiLevelType w:val="hybridMultilevel"/>
    <w:tmpl w:val="2A7C3E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5006"/>
    <w:multiLevelType w:val="hybridMultilevel"/>
    <w:tmpl w:val="6CE2BC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26326A"/>
    <w:multiLevelType w:val="hybridMultilevel"/>
    <w:tmpl w:val="7EE23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4D50B3"/>
    <w:multiLevelType w:val="hybridMultilevel"/>
    <w:tmpl w:val="53A434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16B87"/>
    <w:multiLevelType w:val="hybridMultilevel"/>
    <w:tmpl w:val="F59E3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B2CB1"/>
    <w:multiLevelType w:val="hybridMultilevel"/>
    <w:tmpl w:val="67E06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E40C44"/>
    <w:multiLevelType w:val="hybridMultilevel"/>
    <w:tmpl w:val="97702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2F338F"/>
    <w:multiLevelType w:val="hybridMultilevel"/>
    <w:tmpl w:val="5B8ED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372514"/>
    <w:multiLevelType w:val="hybridMultilevel"/>
    <w:tmpl w:val="2F8A2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9C24F0"/>
    <w:multiLevelType w:val="hybridMultilevel"/>
    <w:tmpl w:val="977C0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AD373B"/>
    <w:multiLevelType w:val="hybridMultilevel"/>
    <w:tmpl w:val="30CA3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AC68F6"/>
    <w:multiLevelType w:val="hybridMultilevel"/>
    <w:tmpl w:val="D3F4D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B136FC"/>
    <w:multiLevelType w:val="hybridMultilevel"/>
    <w:tmpl w:val="32B6B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177141"/>
    <w:multiLevelType w:val="hybridMultilevel"/>
    <w:tmpl w:val="1A1E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CA24963"/>
    <w:multiLevelType w:val="hybridMultilevel"/>
    <w:tmpl w:val="192E5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F40437"/>
    <w:multiLevelType w:val="hybridMultilevel"/>
    <w:tmpl w:val="B9765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F26596"/>
    <w:multiLevelType w:val="hybridMultilevel"/>
    <w:tmpl w:val="15C68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A0D11"/>
    <w:multiLevelType w:val="hybridMultilevel"/>
    <w:tmpl w:val="2C700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340755"/>
    <w:multiLevelType w:val="hybridMultilevel"/>
    <w:tmpl w:val="F6968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8F259E"/>
    <w:multiLevelType w:val="hybridMultilevel"/>
    <w:tmpl w:val="CE38DE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86143B"/>
    <w:multiLevelType w:val="hybridMultilevel"/>
    <w:tmpl w:val="8864C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DE2C30"/>
    <w:multiLevelType w:val="hybridMultilevel"/>
    <w:tmpl w:val="B24EF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490A24"/>
    <w:multiLevelType w:val="hybridMultilevel"/>
    <w:tmpl w:val="4F20C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924F47"/>
    <w:multiLevelType w:val="hybridMultilevel"/>
    <w:tmpl w:val="3FFC0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5054FA"/>
    <w:multiLevelType w:val="hybridMultilevel"/>
    <w:tmpl w:val="8298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7C4AB4"/>
    <w:multiLevelType w:val="hybridMultilevel"/>
    <w:tmpl w:val="3FD05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D75B6B"/>
    <w:multiLevelType w:val="hybridMultilevel"/>
    <w:tmpl w:val="BFB62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811A05"/>
    <w:multiLevelType w:val="hybridMultilevel"/>
    <w:tmpl w:val="CD583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6723D2"/>
    <w:multiLevelType w:val="hybridMultilevel"/>
    <w:tmpl w:val="BB1EE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0D0486"/>
    <w:multiLevelType w:val="hybridMultilevel"/>
    <w:tmpl w:val="781C5A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FC51B5"/>
    <w:multiLevelType w:val="hybridMultilevel"/>
    <w:tmpl w:val="8BD4D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938D0"/>
    <w:multiLevelType w:val="hybridMultilevel"/>
    <w:tmpl w:val="A9F80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717B89"/>
    <w:multiLevelType w:val="hybridMultilevel"/>
    <w:tmpl w:val="2A846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553F8D"/>
    <w:multiLevelType w:val="hybridMultilevel"/>
    <w:tmpl w:val="A8CE7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2F2D36"/>
    <w:multiLevelType w:val="hybridMultilevel"/>
    <w:tmpl w:val="7A80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CE6037"/>
    <w:multiLevelType w:val="hybridMultilevel"/>
    <w:tmpl w:val="D5D84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0516C6"/>
    <w:multiLevelType w:val="hybridMultilevel"/>
    <w:tmpl w:val="B64E7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C3D42"/>
    <w:multiLevelType w:val="hybridMultilevel"/>
    <w:tmpl w:val="A23A0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43"/>
  </w:num>
  <w:num w:numId="4">
    <w:abstractNumId w:val="25"/>
  </w:num>
  <w:num w:numId="5">
    <w:abstractNumId w:val="20"/>
  </w:num>
  <w:num w:numId="6">
    <w:abstractNumId w:val="9"/>
  </w:num>
  <w:num w:numId="7">
    <w:abstractNumId w:val="45"/>
  </w:num>
  <w:num w:numId="8">
    <w:abstractNumId w:val="44"/>
  </w:num>
  <w:num w:numId="9">
    <w:abstractNumId w:val="24"/>
  </w:num>
  <w:num w:numId="10">
    <w:abstractNumId w:val="39"/>
  </w:num>
  <w:num w:numId="11">
    <w:abstractNumId w:val="35"/>
  </w:num>
  <w:num w:numId="12">
    <w:abstractNumId w:val="13"/>
  </w:num>
  <w:num w:numId="13">
    <w:abstractNumId w:val="30"/>
  </w:num>
  <w:num w:numId="14">
    <w:abstractNumId w:val="46"/>
  </w:num>
  <w:num w:numId="15">
    <w:abstractNumId w:val="26"/>
  </w:num>
  <w:num w:numId="16">
    <w:abstractNumId w:val="23"/>
  </w:num>
  <w:num w:numId="17">
    <w:abstractNumId w:val="41"/>
  </w:num>
  <w:num w:numId="18">
    <w:abstractNumId w:val="15"/>
  </w:num>
  <w:num w:numId="19">
    <w:abstractNumId w:val="12"/>
  </w:num>
  <w:num w:numId="20">
    <w:abstractNumId w:val="33"/>
  </w:num>
  <w:num w:numId="21">
    <w:abstractNumId w:val="31"/>
  </w:num>
  <w:num w:numId="22">
    <w:abstractNumId w:val="40"/>
  </w:num>
  <w:num w:numId="23">
    <w:abstractNumId w:val="36"/>
  </w:num>
  <w:num w:numId="24">
    <w:abstractNumId w:val="22"/>
  </w:num>
  <w:num w:numId="25">
    <w:abstractNumId w:val="0"/>
  </w:num>
  <w:num w:numId="26">
    <w:abstractNumId w:val="47"/>
  </w:num>
  <w:num w:numId="27">
    <w:abstractNumId w:val="28"/>
  </w:num>
  <w:num w:numId="28">
    <w:abstractNumId w:val="4"/>
  </w:num>
  <w:num w:numId="29">
    <w:abstractNumId w:val="37"/>
  </w:num>
  <w:num w:numId="30">
    <w:abstractNumId w:val="27"/>
  </w:num>
  <w:num w:numId="31">
    <w:abstractNumId w:val="6"/>
  </w:num>
  <w:num w:numId="32">
    <w:abstractNumId w:val="1"/>
  </w:num>
  <w:num w:numId="33">
    <w:abstractNumId w:val="38"/>
  </w:num>
  <w:num w:numId="34">
    <w:abstractNumId w:val="19"/>
  </w:num>
  <w:num w:numId="35">
    <w:abstractNumId w:val="34"/>
  </w:num>
  <w:num w:numId="36">
    <w:abstractNumId w:val="7"/>
  </w:num>
  <w:num w:numId="37">
    <w:abstractNumId w:val="2"/>
  </w:num>
  <w:num w:numId="38">
    <w:abstractNumId w:val="16"/>
  </w:num>
  <w:num w:numId="39">
    <w:abstractNumId w:val="18"/>
  </w:num>
  <w:num w:numId="40">
    <w:abstractNumId w:val="5"/>
  </w:num>
  <w:num w:numId="41">
    <w:abstractNumId w:val="10"/>
  </w:num>
  <w:num w:numId="42">
    <w:abstractNumId w:val="8"/>
  </w:num>
  <w:num w:numId="43">
    <w:abstractNumId w:val="29"/>
  </w:num>
  <w:num w:numId="44">
    <w:abstractNumId w:val="11"/>
  </w:num>
  <w:num w:numId="45">
    <w:abstractNumId w:val="14"/>
  </w:num>
  <w:num w:numId="46">
    <w:abstractNumId w:val="21"/>
  </w:num>
  <w:num w:numId="47">
    <w:abstractNumId w:val="3"/>
  </w:num>
  <w:num w:numId="48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68C1"/>
    <w:rsid w:val="00001133"/>
    <w:rsid w:val="00025A95"/>
    <w:rsid w:val="00075CFC"/>
    <w:rsid w:val="00085C73"/>
    <w:rsid w:val="000936F2"/>
    <w:rsid w:val="0010255C"/>
    <w:rsid w:val="00123DB0"/>
    <w:rsid w:val="001272F0"/>
    <w:rsid w:val="00142FF6"/>
    <w:rsid w:val="001B3800"/>
    <w:rsid w:val="001B6BF7"/>
    <w:rsid w:val="001C7D3B"/>
    <w:rsid w:val="001E3331"/>
    <w:rsid w:val="002004BB"/>
    <w:rsid w:val="00226640"/>
    <w:rsid w:val="00266D36"/>
    <w:rsid w:val="002F42BC"/>
    <w:rsid w:val="002F777B"/>
    <w:rsid w:val="003070EE"/>
    <w:rsid w:val="00307B3F"/>
    <w:rsid w:val="003446FD"/>
    <w:rsid w:val="0038494A"/>
    <w:rsid w:val="00422455"/>
    <w:rsid w:val="00464174"/>
    <w:rsid w:val="0046446F"/>
    <w:rsid w:val="004A2B2D"/>
    <w:rsid w:val="004A3639"/>
    <w:rsid w:val="004B11D5"/>
    <w:rsid w:val="004F3779"/>
    <w:rsid w:val="004F5CB8"/>
    <w:rsid w:val="00540CD6"/>
    <w:rsid w:val="0057428C"/>
    <w:rsid w:val="00576A10"/>
    <w:rsid w:val="00597317"/>
    <w:rsid w:val="005C636E"/>
    <w:rsid w:val="005F48EC"/>
    <w:rsid w:val="00600BB2"/>
    <w:rsid w:val="00613138"/>
    <w:rsid w:val="00655256"/>
    <w:rsid w:val="00662642"/>
    <w:rsid w:val="006672B0"/>
    <w:rsid w:val="00690C85"/>
    <w:rsid w:val="00694912"/>
    <w:rsid w:val="00720E7E"/>
    <w:rsid w:val="00726BF5"/>
    <w:rsid w:val="00726D08"/>
    <w:rsid w:val="00734C7C"/>
    <w:rsid w:val="00746D5A"/>
    <w:rsid w:val="007728F2"/>
    <w:rsid w:val="007B7BE2"/>
    <w:rsid w:val="007D0777"/>
    <w:rsid w:val="007D70AE"/>
    <w:rsid w:val="00800188"/>
    <w:rsid w:val="00824D44"/>
    <w:rsid w:val="00830205"/>
    <w:rsid w:val="00871A51"/>
    <w:rsid w:val="00910635"/>
    <w:rsid w:val="009109E1"/>
    <w:rsid w:val="009742B5"/>
    <w:rsid w:val="00984958"/>
    <w:rsid w:val="009A6043"/>
    <w:rsid w:val="009C28D1"/>
    <w:rsid w:val="009C782F"/>
    <w:rsid w:val="009D0B7A"/>
    <w:rsid w:val="009D737B"/>
    <w:rsid w:val="009E2482"/>
    <w:rsid w:val="00A17D71"/>
    <w:rsid w:val="00A27C3B"/>
    <w:rsid w:val="00A34F3A"/>
    <w:rsid w:val="00A626F0"/>
    <w:rsid w:val="00A7452A"/>
    <w:rsid w:val="00A90137"/>
    <w:rsid w:val="00AB1C6D"/>
    <w:rsid w:val="00AF5D13"/>
    <w:rsid w:val="00B658AB"/>
    <w:rsid w:val="00B771FF"/>
    <w:rsid w:val="00C04209"/>
    <w:rsid w:val="00C438E9"/>
    <w:rsid w:val="00C60BBF"/>
    <w:rsid w:val="00C64C8B"/>
    <w:rsid w:val="00C70A6E"/>
    <w:rsid w:val="00CE08C4"/>
    <w:rsid w:val="00CF78E8"/>
    <w:rsid w:val="00D17683"/>
    <w:rsid w:val="00D30468"/>
    <w:rsid w:val="00D411D9"/>
    <w:rsid w:val="00D533AA"/>
    <w:rsid w:val="00D77C28"/>
    <w:rsid w:val="00DE7F75"/>
    <w:rsid w:val="00E71D47"/>
    <w:rsid w:val="00E93A6E"/>
    <w:rsid w:val="00EB27E0"/>
    <w:rsid w:val="00EE7469"/>
    <w:rsid w:val="00F168C1"/>
    <w:rsid w:val="00F45918"/>
    <w:rsid w:val="00F72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25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25A95"/>
  </w:style>
  <w:style w:type="paragraph" w:styleId="a5">
    <w:name w:val="List Paragraph"/>
    <w:basedOn w:val="a"/>
    <w:uiPriority w:val="99"/>
    <w:qFormat/>
    <w:rsid w:val="00025A95"/>
    <w:pPr>
      <w:ind w:left="720"/>
      <w:contextualSpacing/>
    </w:pPr>
  </w:style>
  <w:style w:type="paragraph" w:styleId="a3">
    <w:name w:val="footer"/>
    <w:basedOn w:val="a"/>
    <w:link w:val="10"/>
    <w:uiPriority w:val="99"/>
    <w:semiHidden/>
    <w:unhideWhenUsed/>
    <w:rsid w:val="00025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025A95"/>
  </w:style>
  <w:style w:type="paragraph" w:styleId="a6">
    <w:name w:val="No Spacing"/>
    <w:uiPriority w:val="99"/>
    <w:qFormat/>
    <w:rsid w:val="00A27C3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B6BF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3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25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25A95"/>
  </w:style>
  <w:style w:type="paragraph" w:styleId="a5">
    <w:name w:val="List Paragraph"/>
    <w:basedOn w:val="a"/>
    <w:uiPriority w:val="99"/>
    <w:qFormat/>
    <w:rsid w:val="00025A95"/>
    <w:pPr>
      <w:ind w:left="720"/>
      <w:contextualSpacing/>
    </w:pPr>
  </w:style>
  <w:style w:type="paragraph" w:styleId="a3">
    <w:name w:val="footer"/>
    <w:basedOn w:val="a"/>
    <w:link w:val="10"/>
    <w:uiPriority w:val="99"/>
    <w:semiHidden/>
    <w:unhideWhenUsed/>
    <w:rsid w:val="00025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025A95"/>
  </w:style>
  <w:style w:type="paragraph" w:styleId="a6">
    <w:name w:val="No Spacing"/>
    <w:uiPriority w:val="99"/>
    <w:qFormat/>
    <w:rsid w:val="00A27C3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B6B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8</Pages>
  <Words>2210</Words>
  <Characters>12601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Компьетер</dc:creator>
  <cp:keywords/>
  <dc:description/>
  <cp:lastModifiedBy>Детсад 47</cp:lastModifiedBy>
  <cp:revision>12</cp:revision>
  <cp:lastPrinted>2019-09-09T02:39:00Z</cp:lastPrinted>
  <dcterms:created xsi:type="dcterms:W3CDTF">2018-09-02T02:04:00Z</dcterms:created>
  <dcterms:modified xsi:type="dcterms:W3CDTF">2022-05-24T23:36:00Z</dcterms:modified>
</cp:coreProperties>
</file>