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D" w:rsidRDefault="00AD70DE" w:rsidP="00D20EF8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 w:rsidR="000D6A86">
        <w:rPr>
          <w:rFonts w:ascii="Times New Roman" w:eastAsia="Times New Roman" w:hAnsi="Times New Roman" w:cs="Times New Roman"/>
          <w:b/>
          <w:sz w:val="24"/>
          <w:szCs w:val="24"/>
        </w:rPr>
        <w:t>эффективности</w:t>
      </w: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 «Д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47" w:rsidRPr="00AD70DE" w:rsidRDefault="00F75E1D" w:rsidP="00F75E1D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7465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7465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70DE"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4525C" w:rsidRPr="00936157" w:rsidRDefault="00A4525C" w:rsidP="00936157">
      <w:pPr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458"/>
        <w:gridCol w:w="3223"/>
        <w:gridCol w:w="7307"/>
      </w:tblGrid>
      <w:tr w:rsidR="009A5952" w:rsidTr="006A6B05">
        <w:tc>
          <w:tcPr>
            <w:tcW w:w="458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7307" w:type="dxa"/>
          </w:tcPr>
          <w:p w:rsidR="009A5952" w:rsidRPr="009A5952" w:rsidRDefault="00107F7F" w:rsidP="00107F7F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9A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9A5952" w:rsidTr="00DC113E">
        <w:tc>
          <w:tcPr>
            <w:tcW w:w="10988" w:type="dxa"/>
            <w:gridSpan w:val="3"/>
          </w:tcPr>
          <w:p w:rsidR="00A4525C" w:rsidRPr="003C0FBB" w:rsidRDefault="00A4525C" w:rsidP="003C0FBB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 w:val="restart"/>
          </w:tcPr>
          <w:p w:rsidR="008D3B2D" w:rsidRDefault="008D3B2D" w:rsidP="00AD70DE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B3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3" w:type="dxa"/>
          </w:tcPr>
          <w:p w:rsidR="008D3B2D" w:rsidRPr="006A6B05" w:rsidRDefault="008D3B2D" w:rsidP="00AD70DE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7307" w:type="dxa"/>
          </w:tcPr>
          <w:p w:rsidR="008D3B2D" w:rsidRDefault="008D3B2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 w:rsidRPr="006A6B05">
              <w:rPr>
                <w:rFonts w:ascii="Times New Roman" w:hAnsi="Times New Roman" w:cs="Times New Roman"/>
                <w:sz w:val="24"/>
                <w:szCs w:val="24"/>
              </w:rPr>
              <w:t>ния и договоры 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можно посмотреть по ссылкам: </w:t>
            </w:r>
          </w:p>
          <w:p w:rsidR="008D3B2D" w:rsidRDefault="008D3B2D" w:rsidP="00D20E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8D3B2D" w:rsidRDefault="008D3B2D" w:rsidP="00D20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МБДОУ «Д/с № 47» осуществляется взаимодействие со следующими образовательными организациями:</w:t>
            </w:r>
          </w:p>
          <w:p w:rsidR="00FA3510" w:rsidRPr="00D20EF8" w:rsidRDefault="00FA3510" w:rsidP="00D20EF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</w:p>
          <w:p w:rsidR="008D3B2D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6" w:history="1">
              <w:r w:rsidR="008D3B2D"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взаимодействии между Центром психолого-медико-социального сопровождения Спутник и МБДОУ «Д/с № 47»</w:t>
              </w:r>
              <w:r w:rsidR="008D3B2D" w:rsidRPr="0074659D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 </w:t>
              </w:r>
            </w:hyperlink>
            <w:r w:rsidR="008D3B2D" w:rsidRPr="0074659D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>(c 01.03.2023г. по 31.03.2024г.)</w:t>
            </w:r>
          </w:p>
          <w:p w:rsidR="008D3B2D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7" w:history="1">
              <w:r w:rsidR="008D3B2D"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между МБОУ «СШ № 11» и МБДОУ «Д/с № 47»</w:t>
              </w:r>
            </w:hyperlink>
            <w:r w:rsidR="008D3B2D" w:rsidRPr="0074659D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(действует до письменного расторжения)</w:t>
            </w:r>
          </w:p>
          <w:p w:rsidR="008D3B2D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D3B2D"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с МБУК АГЦБС </w:t>
              </w:r>
            </w:hyperlink>
            <w:r w:rsidR="008D3B2D" w:rsidRPr="007465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(действует до письменного расторжения)</w:t>
            </w:r>
          </w:p>
          <w:p w:rsidR="008D3B2D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9" w:tgtFrame="_blank" w:history="1">
              <w:r w:rsidR="008D3B2D"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Контракт об оказании услуг № 3/2015 от 19.01.2015 с МБУК «АМВЦ»</w:t>
              </w:r>
            </w:hyperlink>
            <w:r w:rsidR="008D3B2D" w:rsidRPr="0074659D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(действует до письменного расторжения)</w:t>
            </w:r>
          </w:p>
          <w:p w:rsidR="008D3B2D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8D3B2D"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Соглашение о намерениях с краевым государственным бюджетным учреждением культуры Ачинский драматический театр</w:t>
              </w:r>
            </w:hyperlink>
          </w:p>
          <w:p w:rsidR="008D3B2D" w:rsidRPr="0074659D" w:rsidRDefault="008D3B2D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 с </w:t>
            </w:r>
            <w:hyperlink r:id="rId11" w:history="1">
              <w:r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МБОУ «СОШ № 8»</w:t>
              </w:r>
            </w:hyperlink>
          </w:p>
          <w:p w:rsidR="008D3B2D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Arial" w:eastAsia="Times New Roman" w:hAnsi="Arial" w:cs="Arial"/>
                <w:sz w:val="27"/>
                <w:szCs w:val="27"/>
              </w:rPr>
            </w:pPr>
            <w:hyperlink r:id="rId12" w:history="1">
              <w:r w:rsidR="008D3B2D" w:rsidRPr="0074659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Муниципальный контракт</w:t>
              </w:r>
            </w:hyperlink>
            <w:r w:rsidR="008D3B2D" w:rsidRPr="0074659D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МБУК Ачинский краеведческий музей имени Д.С. </w:t>
            </w:r>
            <w:proofErr w:type="spellStart"/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="008D3B2D" w:rsidRPr="0074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31.08.2025г.)</w:t>
            </w:r>
          </w:p>
          <w:p w:rsidR="0002447F" w:rsidRPr="0074659D" w:rsidRDefault="00564216" w:rsidP="0074659D">
            <w:pPr>
              <w:pStyle w:val="a7"/>
              <w:numPr>
                <w:ilvl w:val="0"/>
                <w:numId w:val="11"/>
              </w:numPr>
              <w:shd w:val="clear" w:color="auto" w:fill="FFFFFF"/>
              <w:ind w:left="288" w:hanging="283"/>
              <w:rPr>
                <w:rFonts w:ascii="Times New Roman" w:hAnsi="Times New Roman" w:cs="Times New Roman"/>
                <w:color w:val="616161"/>
                <w:sz w:val="24"/>
                <w:szCs w:val="24"/>
              </w:rPr>
            </w:pPr>
            <w:hyperlink r:id="rId13" w:history="1">
              <w:r w:rsidR="00D3676D" w:rsidRPr="0074659D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Договор о совместной деятельности</w:t>
              </w:r>
            </w:hyperlink>
            <w:r w:rsidR="00D3676D" w:rsidRPr="007465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D3676D" w:rsidRPr="0074659D">
              <w:rPr>
                <w:rFonts w:ascii="Times New Roman" w:hAnsi="Times New Roman" w:cs="Times New Roman"/>
                <w:sz w:val="24"/>
                <w:szCs w:val="24"/>
              </w:rPr>
              <w:t>в рамках ранней профориентации детей «Азбука здоровья» с КГБОУ «Ачинская школа № 3» (бессрочно)</w:t>
            </w:r>
          </w:p>
          <w:p w:rsidR="007D2425" w:rsidRPr="00FD61E9" w:rsidRDefault="007D2425" w:rsidP="007D2425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616161"/>
                <w:sz w:val="24"/>
                <w:szCs w:val="24"/>
              </w:rPr>
            </w:pPr>
          </w:p>
        </w:tc>
      </w:tr>
      <w:tr w:rsidR="00297C31" w:rsidTr="006A6B05">
        <w:tc>
          <w:tcPr>
            <w:tcW w:w="458" w:type="dxa"/>
            <w:vMerge/>
          </w:tcPr>
          <w:p w:rsidR="00297C31" w:rsidRDefault="00297C31" w:rsidP="00AD70DE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:rsidR="00297C31" w:rsidRDefault="00297C31" w:rsidP="00AD70DE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 КГБОУ «Ачинская школа № 3»</w:t>
            </w:r>
          </w:p>
        </w:tc>
        <w:tc>
          <w:tcPr>
            <w:tcW w:w="7307" w:type="dxa"/>
          </w:tcPr>
          <w:p w:rsidR="00297C31" w:rsidRDefault="00297C31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</w:t>
            </w:r>
            <w:hyperlink r:id="rId14" w:history="1">
              <w:r w:rsidRPr="00297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Мастер – класс от педагога дополнительного образования С.П. Степановой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(18.01.2024г.)</w:t>
            </w:r>
            <w:r w:rsidR="00B9737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5" w:history="1">
              <w:r w:rsidR="00B97378" w:rsidRPr="00787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https://vk.com/wall-217054181_393</w:t>
              </w:r>
            </w:hyperlink>
            <w:r w:rsidR="00B9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C7D" w:rsidRDefault="002B3C7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6" w:history="1">
              <w:r w:rsidRPr="002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Реализация плана взаимодействия с КГБОУ «Ачинская школа № 3»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(08.02.2024г.)</w:t>
            </w:r>
          </w:p>
          <w:p w:rsidR="00034C6B" w:rsidRDefault="00034C6B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7" w:history="1"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«Воспитанники групп «Дружные ребята» и «Умка» посетили КГБОУ  «</w:t>
              </w:r>
              <w:proofErr w:type="spellStart"/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Ачинскую</w:t>
              </w:r>
              <w:proofErr w:type="spellEnd"/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школу № 3»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(09.02.2024г.)</w:t>
            </w:r>
          </w:p>
          <w:p w:rsidR="00034C6B" w:rsidRDefault="00034C6B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8" w:history="1"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«Мастер – классы от педагогов КГБОУ «Ачинская школа № 3»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(21.02.2024г.)</w:t>
            </w:r>
          </w:p>
          <w:p w:rsidR="002B3C7D" w:rsidRDefault="002B3C7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/>
          </w:tcPr>
          <w:p w:rsidR="008D3B2D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297C31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97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Театр</w:t>
            </w:r>
          </w:p>
        </w:tc>
        <w:tc>
          <w:tcPr>
            <w:tcW w:w="7307" w:type="dxa"/>
          </w:tcPr>
          <w:p w:rsidR="008D3B2D" w:rsidRDefault="008D3B2D" w:rsidP="0050322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Регулярные визиты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ачинских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театров с постановками для дошкольников в МБДОУ «Д/с № 47»</w:t>
            </w:r>
          </w:p>
          <w:p w:rsidR="00BB23C1" w:rsidRDefault="00BB23C1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24" w:rsidRPr="00770133" w:rsidRDefault="00770133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9" w:history="1"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«Ачинский кукольный театр в гостях у ребят»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(13.03.2024г.)</w:t>
            </w:r>
            <w:r w:rsidR="00CB727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20" w:history="1">
              <w:r w:rsidR="00CB727A" w:rsidRPr="00787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https://vk.com/wall-217054181_480</w:t>
              </w:r>
            </w:hyperlink>
            <w:r w:rsidR="00CB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425" w:rsidRPr="007D2425" w:rsidRDefault="007D2425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8D3B2D" w:rsidTr="00D20EF8">
        <w:trPr>
          <w:trHeight w:val="603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524202" w:rsidRDefault="00297C31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  <w:r w:rsidR="008D3B2D"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8D3B2D" w:rsidRPr="005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 (филиал № 3)</w:t>
            </w:r>
          </w:p>
          <w:p w:rsidR="008D3B2D" w:rsidRPr="00BB23C1" w:rsidRDefault="008D3B2D" w:rsidP="00503225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07" w:type="dxa"/>
          </w:tcPr>
          <w:p w:rsidR="00BB23C1" w:rsidRDefault="008D3B2D" w:rsidP="007D24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EF8">
              <w:rPr>
                <w:rFonts w:ascii="Times New Roman" w:hAnsi="Times New Roman" w:cs="Times New Roman"/>
                <w:sz w:val="24"/>
                <w:szCs w:val="24"/>
              </w:rPr>
              <w:t>Воспитанники МБДОУ «Д/с № 47» регулярно посещают мероприятия, организованные совместно с филиалом детской библиотеки</w:t>
            </w:r>
          </w:p>
          <w:p w:rsidR="002B3C7D" w:rsidRDefault="002B3C7D" w:rsidP="007D2425">
            <w:pPr>
              <w:shd w:val="clear" w:color="auto" w:fill="FFFFFF"/>
              <w:outlineLvl w:val="1"/>
            </w:pPr>
          </w:p>
          <w:p w:rsidR="00770133" w:rsidRDefault="002B3C7D" w:rsidP="0077013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2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Реализация проекта «Партнерство с социумом» в группе «Гномики» - посещение библиотеки»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(19.02.2024г.)</w:t>
            </w:r>
          </w:p>
          <w:p w:rsidR="00770133" w:rsidRDefault="00770133" w:rsidP="0077013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«Ребята групп компенсирующей направленности посетили филиал детской библиотеки»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(04.03.2024г.)</w:t>
            </w:r>
          </w:p>
          <w:p w:rsidR="00770133" w:rsidRDefault="00770133" w:rsidP="0077013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Знайки</w:t>
              </w:r>
              <w:proofErr w:type="spellEnd"/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 посетили библиотеку»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(06.03.2024г.)</w:t>
            </w:r>
          </w:p>
          <w:p w:rsidR="00770133" w:rsidRDefault="00770133" w:rsidP="0077013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4" w:history="1"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«Крепыши» посетили детскую библиотеку»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(13.03.2024г.)</w:t>
            </w:r>
          </w:p>
          <w:p w:rsidR="00CB727A" w:rsidRDefault="00E73F84" w:rsidP="00CB727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E73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«Дружные ребята» посетили детскую библиотеку»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(25.03.2024г.)</w:t>
            </w:r>
          </w:p>
          <w:p w:rsidR="00CB727A" w:rsidRDefault="00CB727A" w:rsidP="00CB727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hyperlink r:id="rId26" w:history="1">
              <w:r w:rsidRPr="00CB7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«Дружные ребята и «Солнечные лучики» в детской библиотеке»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(11.03.2024г.)</w:t>
            </w:r>
          </w:p>
          <w:p w:rsidR="00A06760" w:rsidRDefault="00CB727A" w:rsidP="00CB727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7" w:history="1">
              <w:r w:rsidRPr="00CB7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«Воспитанники компенсирующей группы «Дружные ребята» посетили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CB7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етскую библиотеку»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(25.03.2024г.)</w:t>
            </w:r>
          </w:p>
          <w:p w:rsidR="008D3B2D" w:rsidRPr="007D2425" w:rsidRDefault="00564216" w:rsidP="00CB727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8" w:history="1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297C31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97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Пожарная часть</w:t>
            </w:r>
          </w:p>
        </w:tc>
        <w:tc>
          <w:tcPr>
            <w:tcW w:w="7307" w:type="dxa"/>
          </w:tcPr>
          <w:p w:rsidR="00E73F84" w:rsidRDefault="00E73F84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29" w:history="1">
              <w:r w:rsidRPr="00E73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«Правила пожарной безопасности в новогодние и рождественские праздники»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(07.01.2024г.)</w:t>
            </w:r>
          </w:p>
          <w:p w:rsidR="007D2425" w:rsidRDefault="00297C31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31">
              <w:rPr>
                <w:rFonts w:ascii="Times New Roman" w:eastAsia="Times New Roman" w:hAnsi="Times New Roman" w:cs="Times New Roman"/>
                <w:sz w:val="24"/>
                <w:szCs w:val="24"/>
              </w:rPr>
              <w:t>-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"http://ds47-achinsk.ru/news/znajki-znakomjatsja-s-pravilami-pozharnoj-bezopasnosti/"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7C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297C3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правилами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97C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(18.01.2024г.)</w:t>
            </w:r>
          </w:p>
          <w:p w:rsidR="00B204FE" w:rsidRDefault="00B204FE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30" w:history="1">
              <w:r w:rsidRPr="00B204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«Огонь – друг, огонь – враг»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(18.01.2024г.)</w:t>
            </w:r>
            <w:r w:rsidR="00B9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hyperlink r:id="rId31" w:history="1">
              <w:r w:rsidR="00B97378" w:rsidRPr="007870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https://vk.com/wall-217054181_396</w:t>
              </w:r>
            </w:hyperlink>
            <w:r w:rsidR="00B9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4FE" w:rsidRDefault="00B204FE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32" w:history="1">
              <w:r w:rsidRPr="00B204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«Пожарные – наши друзья. «Дружные ребята» продолжают реализовывать программы»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(19.01.2024г.)</w:t>
            </w:r>
          </w:p>
          <w:p w:rsidR="00E73F84" w:rsidRPr="00297C31" w:rsidRDefault="00E73F84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E73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«Позвони 01»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(19.03.2024г.)</w:t>
            </w:r>
            <w:r w:rsidR="00C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hyperlink r:id="rId34" w:history="1">
              <w:r w:rsidR="00CB727A" w:rsidRPr="007870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https://vk.com/wall-217054181_515</w:t>
              </w:r>
            </w:hyperlink>
            <w:r w:rsidR="00C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425" w:rsidRPr="00037D9F" w:rsidRDefault="007D2425" w:rsidP="0074659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297C31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97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ГИБДД</w:t>
            </w:r>
            <w:r w:rsidR="0010195D"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ПДД</w:t>
            </w:r>
          </w:p>
        </w:tc>
        <w:tc>
          <w:tcPr>
            <w:tcW w:w="7307" w:type="dxa"/>
          </w:tcPr>
          <w:p w:rsidR="00524202" w:rsidRDefault="00297C31" w:rsidP="0074659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«</w:t>
            </w:r>
            <w:hyperlink r:id="rId35" w:history="1">
              <w:r w:rsidRPr="00297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В мир безопасности со Степашкой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(18.01.2024г.)</w:t>
            </w:r>
          </w:p>
          <w:p w:rsidR="00B204FE" w:rsidRDefault="00B204FE" w:rsidP="0074659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36" w:history="1">
              <w:r w:rsidRPr="00B204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B204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Знайки</w:t>
              </w:r>
              <w:proofErr w:type="spellEnd"/>
              <w:r w:rsidRPr="00B204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показали инсценировку сказки «Путешествие детей в городе»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(27.01.2024г.)</w:t>
            </w:r>
          </w:p>
          <w:p w:rsidR="002B3C7D" w:rsidRDefault="002B3C7D" w:rsidP="0077013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37" w:history="1">
              <w:r w:rsidRPr="002B3C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«Посвящение ребят из группы «Знайки» в отряд ЮИД»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(09.02.2024г.)</w:t>
            </w:r>
            <w:r w:rsidR="0003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hyperlink r:id="rId38" w:history="1">
              <w:r w:rsidR="00034C6B" w:rsidRPr="007870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https://vk.com/wall-217054181_431</w:t>
              </w:r>
            </w:hyperlink>
            <w:r w:rsidR="0003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133" w:rsidRDefault="00770133" w:rsidP="0077013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39" w:history="1">
              <w:r w:rsidRPr="007701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Акция «За безопасность дорожного движения»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(19.03.2024г.)</w:t>
            </w:r>
          </w:p>
          <w:p w:rsidR="00E73F84" w:rsidRDefault="00E73F84" w:rsidP="00E73F8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40" w:history="1">
              <w:r w:rsidRPr="00E73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«Весна прекрасна, но так опасна»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(20.03.2024г.)</w:t>
            </w:r>
          </w:p>
          <w:p w:rsidR="00E73F84" w:rsidRDefault="00E73F84" w:rsidP="00E73F8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41" w:history="1">
              <w:r w:rsidRPr="00E73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«Подведены итоги декады дорожной безопасности»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(20.03.2024г.)</w:t>
            </w:r>
          </w:p>
          <w:p w:rsidR="00E73F84" w:rsidRPr="00297C31" w:rsidRDefault="00E73F84" w:rsidP="00E73F8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оказания качественной психолого-педагогической, методической и консультативной помощи гражданам, имеющим детей (достижение установленного норматива)</w:t>
            </w:r>
          </w:p>
        </w:tc>
        <w:tc>
          <w:tcPr>
            <w:tcW w:w="7307" w:type="dxa"/>
          </w:tcPr>
          <w:p w:rsidR="00DE5F12" w:rsidRPr="00196334" w:rsidRDefault="0056421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96334" w:rsidRPr="001963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Консультационный центр "Доброе начало" - МБДОУ "Д/с № 47" (ds47-achinsk.ru)</w:t>
              </w:r>
            </w:hyperlink>
            <w:r w:rsidR="00196334" w:rsidRPr="0019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026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12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ДОО функционирует консультационный пункт в рамках центра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гражданам, имеющим детей «Доброе начало»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квалифицированными педагогами, учителями-логопедами, учителями-дефектологами, педагогами-психологами.</w:t>
            </w:r>
          </w:p>
          <w:p w:rsidR="00DE5F12" w:rsidRDefault="00DE5F12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F9" w:rsidRPr="001E64EB" w:rsidRDefault="00D444F9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100% обеспечение реализации рекомендаций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с ОВЗ (</w:t>
            </w: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по представлению результатов мониторинга исполнения рекомендаций ПМПК)</w:t>
            </w:r>
          </w:p>
          <w:p w:rsidR="00611026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100% реализация рекомендаций ПМПК. Образование детей с ОВЗ осуществляется по индивидуальным адаптированным образовательным программам. </w:t>
            </w:r>
          </w:p>
          <w:p w:rsidR="00D444F9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Штат узких специалистов укомплектован на 100%</w:t>
            </w:r>
            <w:r w:rsidR="00A06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760" w:rsidRDefault="00A06760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педагогов, обучающихся в конкурсах, мероприятиях, рекомендованных учредителем</w:t>
            </w:r>
          </w:p>
        </w:tc>
        <w:tc>
          <w:tcPr>
            <w:tcW w:w="7307" w:type="dxa"/>
          </w:tcPr>
          <w:p w:rsidR="00D444F9" w:rsidRDefault="00D444F9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 в разделе «Конкурсы» по ссылке </w:t>
            </w:r>
          </w:p>
          <w:p w:rsidR="00FA3510" w:rsidRDefault="00564216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A3510" w:rsidRPr="00FA35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Конкурсы - МБДОУ "Д/с № 47" (ds47-achinsk.ru)</w:t>
              </w:r>
            </w:hyperlink>
          </w:p>
          <w:p w:rsidR="00FA3510" w:rsidRPr="00FA3510" w:rsidRDefault="00FA3510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E9" w:rsidRDefault="00297C31" w:rsidP="0074659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44" w:history="1">
              <w:r w:rsidRPr="00297C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XXIV Красноярские краевые Рождественские образовательные чтения «Православие и отечественная культура: потери и приобретения минувшего, образ будущего» по теме «Воспитание детей в дошкольной образовательной организации посредством реализации  долгосрочного проекта «Добрые дела дошколят или маленькие волонтеры»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(18.01.2024г.)</w:t>
            </w:r>
            <w:r w:rsidR="00B97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</w:t>
            </w:r>
            <w:hyperlink r:id="rId45" w:history="1">
              <w:r w:rsidR="00B97378" w:rsidRPr="0078707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https://vk.com/wall-217054181_394</w:t>
              </w:r>
            </w:hyperlink>
            <w:r w:rsidR="00B97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7C31" w:rsidRDefault="00297C31" w:rsidP="0074659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46" w:history="1">
              <w:r w:rsidR="002B3C7D" w:rsidRPr="002B3C7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Поздравляем с победой – 1 место  общекомандное и 1, 2 личные места – в соревнованиях по гиревому спорту, посвященные Дню защитника Отечества</w:t>
              </w:r>
            </w:hyperlink>
            <w:r w:rsidR="002B3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(21.02.2024г.)</w:t>
            </w:r>
            <w:r w:rsidR="00034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</w:t>
            </w:r>
            <w:hyperlink r:id="rId47" w:history="1">
              <w:r w:rsidR="00034C6B" w:rsidRPr="0078707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https://vk.com/wall-217054181_444</w:t>
              </w:r>
            </w:hyperlink>
            <w:r w:rsidR="00034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34ED" w:rsidRDefault="00E934ED" w:rsidP="0074659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48" w:history="1">
              <w:r w:rsidRPr="00E934E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Педагоги приняли участие в интеллектуально – творческих </w:t>
              </w:r>
              <w:r w:rsidRPr="00E934E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 xml:space="preserve">состязаниях команд работников образования «Красноярского края «Культурный </w:t>
              </w:r>
              <w:proofErr w:type="spellStart"/>
              <w:r w:rsidRPr="00E934E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полиатлон</w:t>
              </w:r>
              <w:proofErr w:type="spellEnd"/>
              <w:r w:rsidRPr="00E934E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(01.03.2024г.)</w:t>
            </w:r>
          </w:p>
          <w:p w:rsidR="002B3C7D" w:rsidRDefault="00B97378" w:rsidP="0074659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Конкурс видеороликов ГТО в номинации «Дошколята в ГТО» (</w:t>
            </w:r>
            <w:hyperlink r:id="rId49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старт общественного голосования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(06.02.2024г.)</w:t>
            </w:r>
          </w:p>
          <w:p w:rsidR="00034C6B" w:rsidRDefault="00034C6B" w:rsidP="0074659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50" w:history="1"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Участие в конкурсе «Нарисуй защитника Отечества»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(22.02.2024г.)</w:t>
            </w:r>
          </w:p>
          <w:p w:rsidR="002B3C7D" w:rsidRDefault="00CB727A" w:rsidP="00CB727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51" w:history="1">
              <w:r w:rsidRPr="00CB727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«Фестиваль ГТО среди трудовых коллективов города Ачинска»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(04.03.2024г. – 05.04.2024г.)</w:t>
            </w:r>
          </w:p>
          <w:p w:rsidR="00CB727A" w:rsidRDefault="00CB727A" w:rsidP="00CB727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52" w:history="1">
              <w:r w:rsidRPr="00CB727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 место в конкурсе «ГТО – наша жизнь» в номинации «Дошколята в ГТО»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(11.03.2024г.)</w:t>
            </w:r>
          </w:p>
          <w:p w:rsidR="00A06760" w:rsidRDefault="00A06760" w:rsidP="00CB727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53" w:history="1">
              <w:r w:rsidRPr="00A0676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II место в городском конкурсе «Шаги к успеху» в номинации «Проектная деятельность с детьми дошкольного возраста»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(06.03.2024г.)</w:t>
            </w:r>
          </w:p>
          <w:p w:rsidR="00A06760" w:rsidRPr="00297C31" w:rsidRDefault="00A06760" w:rsidP="00CB727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статуса площадки (базовой, пилотной, инновационной)</w:t>
            </w:r>
          </w:p>
        </w:tc>
        <w:tc>
          <w:tcPr>
            <w:tcW w:w="7307" w:type="dxa"/>
          </w:tcPr>
          <w:p w:rsidR="008123B1" w:rsidRDefault="003F3100" w:rsidP="00D444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 базовых площадок.</w:t>
            </w:r>
          </w:p>
          <w:p w:rsidR="00FD0B50" w:rsidRDefault="00FD0B50" w:rsidP="00D444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D0B50" w:rsidRPr="008123B1" w:rsidRDefault="00FD0B50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  <w:vMerge w:val="restart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достижения показателей приоритетных проектов в области образования</w:t>
            </w:r>
          </w:p>
        </w:tc>
        <w:tc>
          <w:tcPr>
            <w:tcW w:w="7307" w:type="dxa"/>
          </w:tcPr>
          <w:p w:rsidR="00D444F9" w:rsidRDefault="001C1256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проекты: </w:t>
            </w:r>
          </w:p>
          <w:p w:rsidR="00196334" w:rsidRDefault="00196334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Default="00196334" w:rsidP="00D444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4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грамотность:</w:t>
            </w:r>
          </w:p>
          <w:p w:rsidR="00050E24" w:rsidRDefault="00297C31" w:rsidP="007D24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7C31">
              <w:rPr>
                <w:rFonts w:ascii="Times New Roman" w:hAnsi="Times New Roman" w:cs="Times New Roman"/>
                <w:sz w:val="24"/>
                <w:szCs w:val="24"/>
              </w:rPr>
              <w:t>- «</w:t>
            </w:r>
            <w:hyperlink r:id="rId54" w:history="1">
              <w:r w:rsidRPr="00297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Технология формирования читательской грамотности у детей младшего дошкольного возраста</w:t>
              </w:r>
            </w:hyperlink>
            <w:r w:rsidRPr="00297C31">
              <w:rPr>
                <w:rFonts w:ascii="Times New Roman" w:hAnsi="Times New Roman" w:cs="Times New Roman"/>
                <w:sz w:val="24"/>
                <w:szCs w:val="24"/>
              </w:rPr>
              <w:t>» (18.01.2024г.)</w:t>
            </w:r>
          </w:p>
          <w:p w:rsidR="00297C31" w:rsidRDefault="00297C31" w:rsidP="007D24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55" w:history="1">
              <w:r w:rsidR="00B204FE" w:rsidRPr="00B2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Фестиваль методико-дидактических материалов по формированию функциональной грамотности воспитанников в МБДОУ «Д/с № 47»</w:t>
              </w:r>
            </w:hyperlink>
            <w:r w:rsidR="00B204FE">
              <w:rPr>
                <w:rFonts w:ascii="Times New Roman" w:hAnsi="Times New Roman" w:cs="Times New Roman"/>
                <w:sz w:val="24"/>
                <w:szCs w:val="24"/>
              </w:rPr>
              <w:t xml:space="preserve"> (18.01.2024г.)</w:t>
            </w:r>
            <w:r w:rsidR="00B9737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56" w:history="1">
              <w:r w:rsidR="00B97378" w:rsidRPr="00787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https://vk.com/wall-217054181_395</w:t>
              </w:r>
            </w:hyperlink>
            <w:r w:rsidR="00B9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378" w:rsidRDefault="00B97378" w:rsidP="007D24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Неделя математической грамотности (инженерное мышление и конструирование) (</w:t>
            </w:r>
            <w:hyperlink r:id="rId57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22.01.2024г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58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23.01.2024г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59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24.01.2024г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60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25.01.2024г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61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26.01.2024г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50E24" w:rsidRDefault="00B204FE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Семинар </w:t>
            </w:r>
            <w:hyperlink r:id="rId62" w:history="1">
              <w:r w:rsidRPr="00B2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«Конструирование как вид продуктивной деятельности детей дошкольного возраста»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(24.01.2024г.)</w:t>
            </w:r>
            <w:r w:rsidR="00B9737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63" w:history="1">
              <w:r w:rsidR="00B97378" w:rsidRPr="00787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https://vk.com/wall-217054181_411</w:t>
              </w:r>
            </w:hyperlink>
            <w:r w:rsidR="00B9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C7D" w:rsidRDefault="002B3C7D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- Семинар – практикум </w:t>
            </w:r>
            <w:hyperlink r:id="rId64" w:history="1">
              <w:r w:rsidRPr="002B3C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«Использование здоровьесберегающих технологий в воспитательно – образовательном процессе ОО»</w:t>
              </w:r>
            </w:hyperlink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(07.02.2024г.)</w:t>
            </w:r>
            <w:r w:rsidR="00034C6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+ </w:t>
            </w:r>
            <w:hyperlink r:id="rId65" w:history="1">
              <w:r w:rsidR="00034C6B" w:rsidRPr="007870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https://vk.com/wall-217054181_425</w:t>
              </w:r>
            </w:hyperlink>
            <w:r w:rsidR="00034C6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  <w:p w:rsidR="00B97378" w:rsidRDefault="00B97378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- </w:t>
            </w:r>
          </w:p>
          <w:p w:rsidR="002B3C7D" w:rsidRPr="00297C31" w:rsidRDefault="002B3C7D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  <w:p w:rsidR="00196334" w:rsidRDefault="00196334" w:rsidP="0052420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4A4376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Выступления на городских методических объединениях:</w:t>
            </w:r>
          </w:p>
          <w:p w:rsidR="007D2425" w:rsidRDefault="007D2425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  <w:p w:rsidR="00A06760" w:rsidRDefault="00A06760" w:rsidP="00A0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- 02.02.2024г.,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ГМО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функциональной грамотности»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практических материалов по реализации стратегии финансовой грамотности до 2030 года. Разработка и презентация варианта олимпиадных заданий для детей дошкольного возраста и первого класса»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(Лидовских Н.А., Володина Н.А.)</w:t>
            </w:r>
          </w:p>
          <w:p w:rsidR="00A06760" w:rsidRDefault="00A06760" w:rsidP="00A0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«Д/с № 35»,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«Д/с № 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ГПГ «Просветительская деятельность для родителей воспитанников в ДОО»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«Фестиваль педагогических идей»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0695B" w:rsidRDefault="00A06760" w:rsidP="00106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1069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05.03.2024г., </w:t>
            </w:r>
            <w:r w:rsidR="0010695B"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16»</w:t>
            </w:r>
            <w:r w:rsid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ГМО </w:t>
            </w:r>
            <w:r w:rsidR="0010695B"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функциональной грамотности»</w:t>
            </w:r>
            <w:r w:rsid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695B"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 заданий по финансовой культуре</w:t>
            </w:r>
            <w:r w:rsidR="0010695B" w:rsidRPr="00A067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Белобаева</w:t>
            </w:r>
            <w:proofErr w:type="spellEnd"/>
            <w:r w:rsid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Лидовских Н.А., Володина Н.А.)</w:t>
            </w:r>
          </w:p>
          <w:p w:rsidR="00A06760" w:rsidRDefault="0010695B" w:rsidP="00106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«Д/с № 34»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ндивидуализация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«Коллективный способ обучения – </w:t>
            </w:r>
            <w:proofErr w:type="spellStart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Шадерова</w:t>
            </w:r>
            <w:proofErr w:type="spellEnd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Ж.В.)</w:t>
            </w:r>
          </w:p>
          <w:p w:rsidR="0010695B" w:rsidRPr="0010695B" w:rsidRDefault="0010695B" w:rsidP="00106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- 21.03.2024г.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«Д/с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ГПГ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«Игры </w:t>
            </w:r>
            <w:proofErr w:type="spellStart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актуализации образовательного процесса с детьми с ТНР»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A06760" w:rsidRPr="0010695B" w:rsidRDefault="0010695B" w:rsidP="00106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- 27.03.2024г.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</w:t>
            </w:r>
            <w:proofErr w:type="spellEnd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зал 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методическое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механизмов управления качеством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«Наставничество в ДОО»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Лидовских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6760" w:rsidRDefault="00A06760" w:rsidP="00A06760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- </w:t>
            </w:r>
            <w:r w:rsidRPr="00A06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методический фестиваль «Методическая мозаика – 2024. Функциональная грамотность: от читательских умений к глобальным компетенциям»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(март 2024г.),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Е.В., Володина Н.А., Лидовских Н.А.)</w:t>
            </w:r>
          </w:p>
          <w:p w:rsidR="00FA3510" w:rsidRDefault="00034C6B" w:rsidP="001069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66" w:history="1"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Предоставление опыта работы на Межмуниципальный методический мост работников дошкольных организаций «Семья и детский сад – нить доверия»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 2024г.)</w:t>
            </w:r>
            <w:r w:rsidR="00A06760">
              <w:rPr>
                <w:rFonts w:ascii="Times New Roman" w:hAnsi="Times New Roman" w:cs="Times New Roman"/>
                <w:sz w:val="24"/>
                <w:szCs w:val="24"/>
              </w:rPr>
              <w:t xml:space="preserve"> (Абашева В.В., Минаева О.Н., </w:t>
            </w:r>
            <w:proofErr w:type="spellStart"/>
            <w:r w:rsidR="00A0676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="00A06760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="00106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Белобаева</w:t>
            </w:r>
            <w:proofErr w:type="spellEnd"/>
            <w:r w:rsidR="00106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Е.В., </w:t>
            </w:r>
            <w:proofErr w:type="spellStart"/>
            <w:r w:rsidR="00106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Маркитантова</w:t>
            </w:r>
            <w:proofErr w:type="spellEnd"/>
            <w:r w:rsidR="00106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И.И.,  Лидовских Н.А., Маркова С.П.)</w:t>
            </w:r>
          </w:p>
          <w:p w:rsidR="00564216" w:rsidRDefault="00564216" w:rsidP="0010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1080" cy="1443702"/>
                  <wp:effectExtent l="0" t="0" r="7620" b="4445"/>
                  <wp:docPr id="1" name="Рисунок 1" descr="C:\Users\ДС 47\Downloads\НАГРОЖДЕНИЕ\Белобаевой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 47\Downloads\НАГРОЖДЕНИЕ\Белобаевой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84" cy="144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2008" cy="1445014"/>
                  <wp:effectExtent l="0" t="0" r="6985" b="3175"/>
                  <wp:docPr id="2" name="Рисунок 2" descr="C:\Users\ДС 47\Downloads\НАГРОЖДЕНИЕ\Лидовских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С 47\Downloads\НАГРОЖДЕНИЕ\Лидовских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44" cy="144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3976" cy="1447800"/>
                  <wp:effectExtent l="0" t="0" r="5080" b="0"/>
                  <wp:docPr id="3" name="Рисунок 3" descr="C:\Users\ДС 47\Downloads\НАГРОЖДЕНИЕ\Маркитантовой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С 47\Downloads\НАГРОЖДЕНИЕ\Маркитантовой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70" cy="145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045" cy="1440825"/>
                  <wp:effectExtent l="0" t="0" r="0" b="6985"/>
                  <wp:docPr id="4" name="Рисунок 4" descr="C:\Users\ДС 47\Downloads\НАГРОЖДЕНИЕ\Марковой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С 47\Downloads\НАГРОЖДЕНИЕ\Марковой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32" cy="144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444F9" w:rsidTr="006A6B05">
        <w:trPr>
          <w:trHeight w:val="682"/>
        </w:trPr>
        <w:tc>
          <w:tcPr>
            <w:tcW w:w="458" w:type="dxa"/>
            <w:vMerge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44F9" w:rsidRPr="001E64EB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A3CC6" w:rsidRPr="002A3CC6" w:rsidRDefault="00D944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256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2A3CC6" w:rsidRPr="002A3CC6">
              <w:rPr>
                <w:rFonts w:ascii="Times New Roman" w:hAnsi="Times New Roman" w:cs="Times New Roman"/>
                <w:sz w:val="24"/>
                <w:szCs w:val="24"/>
              </w:rPr>
              <w:t>ионирует система наставничества:</w:t>
            </w:r>
          </w:p>
          <w:p w:rsidR="002A3CC6" w:rsidRPr="002A3CC6" w:rsidRDefault="00564216" w:rsidP="002A3C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u w:val="single"/>
              </w:rPr>
            </w:pPr>
            <w:hyperlink r:id="rId71" w:history="1">
              <w:r w:rsidR="002A3CC6" w:rsidRPr="002A3CC6">
                <w:rPr>
                  <w:color w:val="0070C0"/>
                  <w:u w:val="single"/>
                </w:rPr>
                <w:t>Положение о системе наставничества педагогических работников в МБДОУ «Д/с № 47»</w:t>
              </w:r>
            </w:hyperlink>
          </w:p>
          <w:p w:rsidR="002A3CC6" w:rsidRPr="002A3CC6" w:rsidRDefault="00564216" w:rsidP="002A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2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наставничества для работы с молодыми педагогами МБДОУ «Д/с № 47» «Внутрикорпоративное обучение «Школа молодого воспитателя»</w:t>
              </w:r>
            </w:hyperlink>
          </w:p>
          <w:p w:rsidR="003F3100" w:rsidRPr="00A60A29" w:rsidRDefault="00564216" w:rsidP="004A437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73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Приложение к проекту наставничества для работы с молодыми педагогами МБДОУ «Д/с № 47» «Внутрикорпоративное обучение «Школа молодого воспитателя» на 202</w:t>
              </w:r>
              <w:r w:rsidR="00A60A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3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— 202</w:t>
              </w:r>
              <w:r w:rsidR="00A60A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4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учебный год</w:t>
              </w:r>
            </w:hyperlink>
            <w:r w:rsidR="002A3CC6" w:rsidRPr="002A3CC6"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</w:rPr>
              <w:t> (приложение к проекту с планом)</w:t>
            </w:r>
          </w:p>
          <w:p w:rsidR="003F3100" w:rsidRPr="003F3100" w:rsidRDefault="003F3100" w:rsidP="003F3100">
            <w:pPr>
              <w:shd w:val="clear" w:color="auto" w:fill="FFFFFF"/>
              <w:spacing w:before="240" w:after="210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Наставничество:</w:t>
            </w:r>
          </w:p>
          <w:p w:rsidR="00050E24" w:rsidRDefault="0010695B" w:rsidP="007D2425">
            <w:pPr>
              <w:shd w:val="clear" w:color="auto" w:fill="FFFFFF"/>
              <w:spacing w:after="210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74" w:history="1">
              <w:r w:rsidRPr="00664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ежемесячные очные заседания с молодыми педагогами  </w:t>
              </w:r>
            </w:hyperlink>
            <w:r w:rsid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  <w:p w:rsidR="0010695B" w:rsidRDefault="0010695B" w:rsidP="0024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- презентация опыта работы на городском уровне - 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</w:t>
            </w:r>
            <w:proofErr w:type="spellEnd"/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зал 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247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Городское методическое объединение «Совершенствование механизмов управления качеством дошкольного образования»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247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«Наставничество в ДОО»</w:t>
              </w:r>
            </w:hyperlink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0695B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Лидовских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74B8" w:rsidRPr="002474B8" w:rsidRDefault="002474B8" w:rsidP="00247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76" w:rsidTr="006A6B05">
        <w:trPr>
          <w:trHeight w:val="682"/>
        </w:trPr>
        <w:tc>
          <w:tcPr>
            <w:tcW w:w="458" w:type="dxa"/>
          </w:tcPr>
          <w:p w:rsidR="004A4376" w:rsidRDefault="004A4376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4A4376" w:rsidRPr="001E64EB" w:rsidRDefault="004A4376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7307" w:type="dxa"/>
          </w:tcPr>
          <w:p w:rsidR="004A4376" w:rsidRDefault="003C77C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МБДОУ «Д/с № 47» проходят ежемесячные заседания семейных клубов и гостиных:</w:t>
            </w:r>
          </w:p>
          <w:p w:rsidR="003C77CD" w:rsidRDefault="003C77CD" w:rsidP="00A60A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3C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Клубы и семейные гостиные:</w:t>
            </w:r>
          </w:p>
          <w:p w:rsidR="00A60A29" w:rsidRPr="007D2425" w:rsidRDefault="0056421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7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обще садового родительского клуба «Школа позитивного родителя»</w:t>
              </w:r>
            </w:hyperlink>
          </w:p>
          <w:p w:rsidR="00A60A29" w:rsidRPr="007D2425" w:rsidRDefault="0056421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8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об организации  семейных клубов на базе МБДОУ «Д/с № 47»</w:t>
              </w:r>
            </w:hyperlink>
          </w:p>
          <w:p w:rsidR="00A60A29" w:rsidRPr="007D2425" w:rsidRDefault="0056421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9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семейной гостиной «Академия развития»</w:t>
              </w:r>
            </w:hyperlink>
          </w:p>
          <w:p w:rsidR="00A60A29" w:rsidRPr="007D2425" w:rsidRDefault="0056421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0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гостевом дне в разновозрастной группе компенсирующей направленности № 08 «Дружные ребята»</w:t>
              </w:r>
            </w:hyperlink>
          </w:p>
          <w:p w:rsidR="00A60A29" w:rsidRPr="007D2425" w:rsidRDefault="0056421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1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семейной гостиной «Гармония»</w:t>
              </w:r>
            </w:hyperlink>
          </w:p>
          <w:p w:rsidR="00A60A29" w:rsidRPr="00A60A29" w:rsidRDefault="0056421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82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«Гостевом дне» в группе старшего дошкольного возраста 6 — 7 лет «Крепыши»</w:t>
              </w:r>
            </w:hyperlink>
          </w:p>
          <w:p w:rsidR="00A60A29" w:rsidRDefault="00A60A29" w:rsidP="00A6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</w:p>
          <w:p w:rsidR="00A60A29" w:rsidRPr="007D2425" w:rsidRDefault="00564216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3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Проект обще садового родительского клуба «Школа позитивного </w:t>
              </w:r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родителя»</w:t>
              </w:r>
            </w:hyperlink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семейной гостиной </w:t>
            </w:r>
            <w:hyperlink r:id="rId84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«Академия развития»</w:t>
              </w:r>
            </w:hyperlink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08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семейной гостиной </w:t>
            </w:r>
            <w:hyperlink r:id="rId85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«Гармония»</w:t>
              </w:r>
            </w:hyperlink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10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 - родительский клуб в подготовительной группе «Умка» </w:t>
            </w:r>
            <w:r w:rsidRPr="007D2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«Заботливые родители»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09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работы семейного клуба </w:t>
            </w:r>
            <w:r w:rsidRPr="007D2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«Развиваем речь, играя»</w:t>
            </w:r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05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семейного клуба </w:t>
            </w:r>
            <w:hyperlink r:id="rId86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«Навстречу друг другу»</w:t>
              </w:r>
            </w:hyperlink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03</w:t>
            </w:r>
          </w:p>
          <w:p w:rsidR="00EB56AD" w:rsidRPr="009E5A9F" w:rsidRDefault="00EB56AD" w:rsidP="009E5A9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D" w:rsidRPr="0074659D" w:rsidRDefault="0074659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65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 для родителей (законных представителей) воспитанников:</w:t>
            </w:r>
          </w:p>
          <w:p w:rsidR="0074659D" w:rsidRDefault="0074659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</w:t>
            </w:r>
            <w:hyperlink r:id="rId87" w:history="1">
              <w:r w:rsidRPr="00746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Развиваем речь, играя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(10.01.2024г.)</w:t>
            </w:r>
          </w:p>
          <w:p w:rsidR="00B97378" w:rsidRDefault="00B97378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8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Челлендж</w:t>
              </w:r>
              <w:proofErr w:type="spellEnd"/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детей и родителей «Все на лыжи»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(11.01.2024г.)</w:t>
            </w:r>
          </w:p>
          <w:p w:rsidR="0074659D" w:rsidRDefault="0074659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</w:t>
            </w:r>
            <w:hyperlink r:id="rId89" w:history="1">
              <w:r w:rsidRPr="00746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Встреча семейного клуба «Умелые ручки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(17.01.2024г.)</w:t>
            </w:r>
          </w:p>
          <w:p w:rsidR="00297C31" w:rsidRDefault="00297C31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</w:t>
            </w:r>
            <w:hyperlink r:id="rId90" w:history="1">
              <w:r w:rsidRPr="00297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Снеговик – озорник» - клубный час в группе «Дружные ребята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(18.01.2024г.)</w:t>
            </w:r>
          </w:p>
          <w:p w:rsidR="00B204FE" w:rsidRDefault="00B204F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1" w:history="1">
              <w:r w:rsidRPr="00B20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«Реализация семейного клуба «Навстречу друг другу»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(29.01.2024г.)</w:t>
            </w:r>
          </w:p>
          <w:p w:rsidR="00B97378" w:rsidRDefault="00B97378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2" w:history="1"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Челлендж</w:t>
              </w:r>
              <w:proofErr w:type="spellEnd"/>
              <w:r w:rsidRPr="00B97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«Мы за здоровый образ жизни»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(05.02.2024г.)</w:t>
            </w:r>
          </w:p>
          <w:p w:rsidR="00B204FE" w:rsidRDefault="00B204F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3" w:history="1">
              <w:r w:rsidR="002B3C7D" w:rsidRPr="002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«Развиваем речь, играя»</w:t>
              </w:r>
            </w:hyperlink>
            <w:r w:rsidR="002B3C7D">
              <w:rPr>
                <w:rFonts w:ascii="Times New Roman" w:hAnsi="Times New Roman" w:cs="Times New Roman"/>
                <w:sz w:val="24"/>
                <w:szCs w:val="24"/>
              </w:rPr>
              <w:t xml:space="preserve"> (09.02.2024г.)</w:t>
            </w:r>
          </w:p>
          <w:p w:rsidR="00034C6B" w:rsidRDefault="00034C6B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4" w:history="1"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«Юных «</w:t>
              </w:r>
              <w:proofErr w:type="spellStart"/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Знаек</w:t>
              </w:r>
              <w:proofErr w:type="spellEnd"/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  <w:proofErr w:type="gramStart"/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посетил ветеран военной службы Николай Тимофеевич Пухов</w:t>
              </w:r>
              <w:proofErr w:type="gramEnd"/>
              <w:r w:rsidRPr="0003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(12.02.2024г.)</w:t>
            </w:r>
          </w:p>
          <w:p w:rsidR="002B3C7D" w:rsidRDefault="002B3C7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5" w:history="1">
              <w:r w:rsidRPr="002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«Встреча семейного клуба «Навстречу друг другу»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(14.02.2024г.)</w:t>
            </w:r>
          </w:p>
          <w:p w:rsidR="002B3C7D" w:rsidRDefault="002B3C7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6" w:history="1">
              <w:r w:rsidRPr="002B3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«Встреча семейного клуба «Умелые ручки»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(22.02.2024г.)</w:t>
            </w:r>
          </w:p>
          <w:p w:rsidR="002B3C7D" w:rsidRDefault="00770133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7" w:history="1">
              <w:r w:rsidRPr="00770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«Семейный клуб в группе «Почемучки»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(15.03.2024г.)</w:t>
            </w:r>
          </w:p>
          <w:p w:rsidR="00E73F84" w:rsidRDefault="00E73F84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7D" w:rsidRDefault="002B3C7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CD" w:rsidRPr="002A3CC6" w:rsidRDefault="005D48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с мероприятий отображаются регулярно в социальной сети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МБДОУ «Д/с № 47».</w:t>
            </w:r>
          </w:p>
        </w:tc>
      </w:tr>
    </w:tbl>
    <w:p w:rsidR="00F75E1D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МБДОУ «Д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EF8">
        <w:rPr>
          <w:rFonts w:ascii="Times New Roman" w:eastAsia="Times New Roman" w:hAnsi="Times New Roman" w:cs="Times New Roman"/>
          <w:sz w:val="24"/>
          <w:szCs w:val="24"/>
        </w:rPr>
        <w:t>Бахарева</w:t>
      </w:r>
      <w:proofErr w:type="spellEnd"/>
      <w:r w:rsidR="00D20EF8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6A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старший воспитатель Лидовских Нина Александровна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75E1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61C03" w:rsidRDefault="00E61C03" w:rsidP="003C77CD">
      <w:pPr>
        <w:spacing w:after="0" w:line="291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61C03" w:rsidSect="003C0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DF6"/>
    <w:multiLevelType w:val="hybridMultilevel"/>
    <w:tmpl w:val="DBB439B0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E80"/>
    <w:multiLevelType w:val="multilevel"/>
    <w:tmpl w:val="5E30B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F19"/>
    <w:multiLevelType w:val="multilevel"/>
    <w:tmpl w:val="A3C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A74B73"/>
    <w:multiLevelType w:val="hybridMultilevel"/>
    <w:tmpl w:val="700E2F1E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FF5"/>
    <w:multiLevelType w:val="multilevel"/>
    <w:tmpl w:val="97F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8A6BD5"/>
    <w:multiLevelType w:val="multilevel"/>
    <w:tmpl w:val="200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11A4A"/>
    <w:multiLevelType w:val="multilevel"/>
    <w:tmpl w:val="96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6349E5"/>
    <w:multiLevelType w:val="hybridMultilevel"/>
    <w:tmpl w:val="14B02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9102C"/>
    <w:multiLevelType w:val="multilevel"/>
    <w:tmpl w:val="565E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15628"/>
    <w:multiLevelType w:val="multilevel"/>
    <w:tmpl w:val="0664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018199F"/>
    <w:multiLevelType w:val="multilevel"/>
    <w:tmpl w:val="385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AD"/>
    <w:rsid w:val="0002447F"/>
    <w:rsid w:val="00034C6B"/>
    <w:rsid w:val="00037D9F"/>
    <w:rsid w:val="00050E24"/>
    <w:rsid w:val="000625D6"/>
    <w:rsid w:val="000B3CAD"/>
    <w:rsid w:val="000D6A86"/>
    <w:rsid w:val="0010195D"/>
    <w:rsid w:val="0010695B"/>
    <w:rsid w:val="00107F7F"/>
    <w:rsid w:val="001219B7"/>
    <w:rsid w:val="00196334"/>
    <w:rsid w:val="001C1256"/>
    <w:rsid w:val="001E64EB"/>
    <w:rsid w:val="002474B8"/>
    <w:rsid w:val="00297C31"/>
    <w:rsid w:val="002A3CC6"/>
    <w:rsid w:val="002B3C7D"/>
    <w:rsid w:val="002C0A14"/>
    <w:rsid w:val="00330DF6"/>
    <w:rsid w:val="0039568C"/>
    <w:rsid w:val="003C0FBB"/>
    <w:rsid w:val="003C77CD"/>
    <w:rsid w:val="003F3100"/>
    <w:rsid w:val="004272EE"/>
    <w:rsid w:val="004A4376"/>
    <w:rsid w:val="004B2FA4"/>
    <w:rsid w:val="00503225"/>
    <w:rsid w:val="00524202"/>
    <w:rsid w:val="005459E5"/>
    <w:rsid w:val="005576D4"/>
    <w:rsid w:val="00564216"/>
    <w:rsid w:val="005D48EE"/>
    <w:rsid w:val="00611026"/>
    <w:rsid w:val="0062400C"/>
    <w:rsid w:val="00664F1C"/>
    <w:rsid w:val="006A6B05"/>
    <w:rsid w:val="006D7DF1"/>
    <w:rsid w:val="00712D73"/>
    <w:rsid w:val="0074659D"/>
    <w:rsid w:val="0075425A"/>
    <w:rsid w:val="00770133"/>
    <w:rsid w:val="00775AF2"/>
    <w:rsid w:val="007C6DE2"/>
    <w:rsid w:val="007C72B2"/>
    <w:rsid w:val="007D2425"/>
    <w:rsid w:val="008123B1"/>
    <w:rsid w:val="008D3B2D"/>
    <w:rsid w:val="00936157"/>
    <w:rsid w:val="00963247"/>
    <w:rsid w:val="00977C21"/>
    <w:rsid w:val="00993B22"/>
    <w:rsid w:val="009A42EF"/>
    <w:rsid w:val="009A5952"/>
    <w:rsid w:val="009A7246"/>
    <w:rsid w:val="009E5A9F"/>
    <w:rsid w:val="00A06760"/>
    <w:rsid w:val="00A4525C"/>
    <w:rsid w:val="00A56668"/>
    <w:rsid w:val="00A60A29"/>
    <w:rsid w:val="00A65E19"/>
    <w:rsid w:val="00A70E6A"/>
    <w:rsid w:val="00AD70DE"/>
    <w:rsid w:val="00AE0930"/>
    <w:rsid w:val="00B106FA"/>
    <w:rsid w:val="00B204FE"/>
    <w:rsid w:val="00B65C69"/>
    <w:rsid w:val="00B97378"/>
    <w:rsid w:val="00BB23C1"/>
    <w:rsid w:val="00C638FB"/>
    <w:rsid w:val="00C6414D"/>
    <w:rsid w:val="00CB727A"/>
    <w:rsid w:val="00CD416A"/>
    <w:rsid w:val="00D20EF8"/>
    <w:rsid w:val="00D3676D"/>
    <w:rsid w:val="00D4417E"/>
    <w:rsid w:val="00D444F9"/>
    <w:rsid w:val="00D944EE"/>
    <w:rsid w:val="00DA38BA"/>
    <w:rsid w:val="00DB1BD0"/>
    <w:rsid w:val="00DC113E"/>
    <w:rsid w:val="00DE5F12"/>
    <w:rsid w:val="00E61C03"/>
    <w:rsid w:val="00E67E33"/>
    <w:rsid w:val="00E73F84"/>
    <w:rsid w:val="00E934ED"/>
    <w:rsid w:val="00EB56AD"/>
    <w:rsid w:val="00F121A2"/>
    <w:rsid w:val="00F207C7"/>
    <w:rsid w:val="00F416A3"/>
    <w:rsid w:val="00F75E1D"/>
    <w:rsid w:val="00F92EFD"/>
    <w:rsid w:val="00FA3510"/>
    <w:rsid w:val="00FD0B50"/>
    <w:rsid w:val="00FD2057"/>
    <w:rsid w:val="00FD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8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217054181_475" TargetMode="External"/><Relationship Id="rId21" Type="http://schemas.openxmlformats.org/officeDocument/2006/relationships/hyperlink" Target="http://ds47-achinsk.ru/news/realizacija-proekta-partnerstvo-s-sociumom-v-gruppe-gnomiki/" TargetMode="External"/><Relationship Id="rId34" Type="http://schemas.openxmlformats.org/officeDocument/2006/relationships/hyperlink" Target="https://vk.com/wall-217054181_515" TargetMode="External"/><Relationship Id="rId42" Type="http://schemas.openxmlformats.org/officeDocument/2006/relationships/hyperlink" Target="http://ds47-achinsk.ru/konsultacionnyj-centr-dobroe-nachalo/" TargetMode="External"/><Relationship Id="rId47" Type="http://schemas.openxmlformats.org/officeDocument/2006/relationships/hyperlink" Target="https://vk.com/wall-217054181_444" TargetMode="External"/><Relationship Id="rId50" Type="http://schemas.openxmlformats.org/officeDocument/2006/relationships/hyperlink" Target="https://vk.com/wall-217054181_446" TargetMode="External"/><Relationship Id="rId55" Type="http://schemas.openxmlformats.org/officeDocument/2006/relationships/hyperlink" Target="http://ds47-achinsk.ru/news/festival-metodiko-didakticheskih-materialov-po-formirovaniju-funkcionalnoj-gramotnosti-vospitannikov-v-mbdou-d-s-47/" TargetMode="External"/><Relationship Id="rId63" Type="http://schemas.openxmlformats.org/officeDocument/2006/relationships/hyperlink" Target="https://vk.com/wall-217054181_411" TargetMode="External"/><Relationship Id="rId68" Type="http://schemas.openxmlformats.org/officeDocument/2006/relationships/image" Target="media/image2.jpeg"/><Relationship Id="rId76" Type="http://schemas.openxmlformats.org/officeDocument/2006/relationships/hyperlink" Target="https://cloud.mail.ru/public/Lyy6/M1Li4o3KJ" TargetMode="External"/><Relationship Id="rId84" Type="http://schemas.openxmlformats.org/officeDocument/2006/relationships/hyperlink" Target="http://ds47-achinsk.ru/wp-content/uploads/2023/10/%D0%9F%D1%80%D0%BE%D0%B5%D0%BA%D1%82-%D1%80%D0%B0%D0%B1%D0%BE%D1%82%D1%8B-%D1%81%D0%B5%D0%BC%D0%B5%D0%B9%D0%BD%D0%BE%D0%B9-%D0%B3%D0%BE%D1%81%D1%82%D0%B8%D0%BD%D0%BE%D0%B9-%D0%90%D0%BA%D0%B0%D0%B4%D0%B5%D0%BC%D0%B8%D1%8F-%D1%80%D0%B0%D0%B7%D0%B2%D0%B8%D1%82%D0%B8%D1%8F.pdf" TargetMode="External"/><Relationship Id="rId89" Type="http://schemas.openxmlformats.org/officeDocument/2006/relationships/hyperlink" Target="http://ds47-achinsk.ru/news/37941%D0%92%D1%81%D1%82%D1%80%D0%B5%D1%87%D0%B0-%D1%81%D0%B5%D0%BC%D0%B5%D0%B9%D0%BD%D0%BE%D0%B3%D0%BE-%D0%BA%D0%BB%D1%83%D0%B1%D0%B0-%D0%A3%D0%BC%D0%B5%D0%BB%D1%8B%D0%B5-%D1%80%D1%83%D1%87%D0%BA%D0%B8/" TargetMode="External"/><Relationship Id="rId97" Type="http://schemas.openxmlformats.org/officeDocument/2006/relationships/hyperlink" Target="http://ds47-achinsk.ru/news/krepyshi-posetili-detskuju-biblioteku-11/" TargetMode="External"/><Relationship Id="rId7" Type="http://schemas.openxmlformats.org/officeDocument/2006/relationships/hyperlink" Target="http://ds47-achinsk.ru/wp-content/uploads/2020/11/%D0%94%D0%BE%D0%B3%D0%BE%D0%B2%D0%BE%D1%80-%D0%BE-%D1%81%D0%BE%D1%82%D1%80%D1%83%D0%B4%D0%BD%D0%B8%D1%87%D0%B5%D1%81%D1%82%D0%B2%D0%B5-%D0%BC%D0%B5%D0%B6%D0%B4%D1%83-%D0%9C%D0%91%D0%9E%D0%A3-%D0%A1%D0%A8-%E2%84%96-11-%D0%B8-%D0%9C%D0%91%D0%94%D0%9E%D0%A3-%D0%94%D1%81-%E2%84%96-47.pdf" TargetMode="External"/><Relationship Id="rId71" Type="http://schemas.openxmlformats.org/officeDocument/2006/relationships/hyperlink" Target="http://ds47-achinsk.ru/wp-content/uploads/2022/03/%D0%9F%D0%BE%D0%BB%D0%BE%D0%B6%D0%B5%D0%BD%D0%B8%D0%B5-%D0%BE-%D0%BD%D0%B0%D1%81%D1%82%D0%B0%D0%B2%D0%BD%D0%B8%D1%87%D0%B5%D1%81%D1%82%D0%B2%D0%B5.pdf" TargetMode="External"/><Relationship Id="rId92" Type="http://schemas.openxmlformats.org/officeDocument/2006/relationships/hyperlink" Target="https://vk.com/wall-217054181_4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-achinsk.ru/news/realizacija-plana-vzaimodejstvija-s-kgbou-achinskaja-shkola-3/" TargetMode="External"/><Relationship Id="rId29" Type="http://schemas.openxmlformats.org/officeDocument/2006/relationships/hyperlink" Target="https://vk.com/wall-217054181_375" TargetMode="External"/><Relationship Id="rId11" Type="http://schemas.openxmlformats.org/officeDocument/2006/relationships/hyperlink" Target="http://ds47-achinsk.ru/wp-content/uploads/2022/11/%D1%88%D0%BA%D0%BE%D0%BB%D0%B0-8.pdf" TargetMode="External"/><Relationship Id="rId24" Type="http://schemas.openxmlformats.org/officeDocument/2006/relationships/hyperlink" Target="http://ds47-achinsk.ru/news/krepyshi-posetili-detskuju-biblioteku-11/" TargetMode="External"/><Relationship Id="rId32" Type="http://schemas.openxmlformats.org/officeDocument/2006/relationships/hyperlink" Target="http://ds47-achinsk.ru/news/druzhnye-rebjata-prodolzhajut-realizovyvat-programmy/" TargetMode="External"/><Relationship Id="rId37" Type="http://schemas.openxmlformats.org/officeDocument/2006/relationships/hyperlink" Target="http://ds47-achinsk.ru/news/posvjashhenie-rebjat-iz-gruppy-znajki-v-otrjad-juid/" TargetMode="External"/><Relationship Id="rId40" Type="http://schemas.openxmlformats.org/officeDocument/2006/relationships/hyperlink" Target="http://ds47-achinsk.ru/news/vesna-tak-prekrasna-no-opasna/" TargetMode="External"/><Relationship Id="rId45" Type="http://schemas.openxmlformats.org/officeDocument/2006/relationships/hyperlink" Target="https://vk.com/wall-217054181_394" TargetMode="External"/><Relationship Id="rId53" Type="http://schemas.openxmlformats.org/officeDocument/2006/relationships/hyperlink" Target="http://ds47-achinsk.ru/news/2-mesto-v-gorodskom-konkurse-shagi-k-uspehu/" TargetMode="External"/><Relationship Id="rId58" Type="http://schemas.openxmlformats.org/officeDocument/2006/relationships/hyperlink" Target="https://vk.com/wall-217054181_407" TargetMode="External"/><Relationship Id="rId66" Type="http://schemas.openxmlformats.org/officeDocument/2006/relationships/hyperlink" Target="https://vk.com/wall-217054181_452" TargetMode="External"/><Relationship Id="rId74" Type="http://schemas.openxmlformats.org/officeDocument/2006/relationships/hyperlink" Target="http://ds47-achinsk.ru/vnutrikorporativnoe-obuchenie-shkola-molodogo-vospitatelja/" TargetMode="External"/><Relationship Id="rId79" Type="http://schemas.openxmlformats.org/officeDocument/2006/relationships/hyperlink" Target="http://ds47-achinsk.ru/wp-content/uploads/2023/09/%D0%9F%D0%BE%D0%BB%D0%BE%D0%B6%D0%B5%D0%BD%D0%B8%D0%B5-%D0%BE-%D1%81%D0%B5%D0%BC%D0%B5%D0%B9%D0%BD%D0%BE%D0%B9-%D0%B3%D0%BE%D1%81%D1%82%D0%B8%D0%BD%D0%BE%D0%B9-%D0%90%D0%BA%D0%B0%D0%B4%D0%B5%D0%BC%D0%B8%D1%8F-%D1%80%D0%B0%D0%B7%D0%B2%D0%B8%D1%82%D0%B8%D1%8F.pdf" TargetMode="External"/><Relationship Id="rId87" Type="http://schemas.openxmlformats.org/officeDocument/2006/relationships/hyperlink" Target="http://ds47-achinsk.ru/news/razvivaem-rech-igraja-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wall-217054181_414" TargetMode="External"/><Relationship Id="rId82" Type="http://schemas.openxmlformats.org/officeDocument/2006/relationships/hyperlink" Target="ttp://ds47-achinsk.ru/wp-content/uploads/2023/08/%D0%9F%D0%BE%D0%BB%D0%BE%D0%B6%D0%B5%D0%BD%D0%B8%D0%B5-%D0%BE-%D0%93%D0%BE%D1%81%D1%82%D0%B5%D0%B2%D0%BE%D0%BC-%D0%B4%D0%BD%D0%B5-%D0%B2-%D0%B3%D1%80%D1%83%D0%BF%D0%BF%D0%B5-%D0%9A%D1%80%D0%B5%D0%BF%D1%8B%D1%88%D0%B8.pdf" TargetMode="External"/><Relationship Id="rId90" Type="http://schemas.openxmlformats.org/officeDocument/2006/relationships/hyperlink" Target="http://ds47-achinsk.ru/news/snegovik-ozornik-klubnyj-chas-v-gruppe-druzhnye-rebjata/" TargetMode="External"/><Relationship Id="rId95" Type="http://schemas.openxmlformats.org/officeDocument/2006/relationships/hyperlink" Target="http://ds47-achinsk.ru/news/vstrecha-semejnogo-kluba-navstrechu-drug-drugu/" TargetMode="External"/><Relationship Id="rId19" Type="http://schemas.openxmlformats.org/officeDocument/2006/relationships/hyperlink" Target="http://ds47-achinsk.ru/news/achinskij-kukolnyj-teatr-v-gostjah-u-rebjat/" TargetMode="External"/><Relationship Id="rId14" Type="http://schemas.openxmlformats.org/officeDocument/2006/relationships/hyperlink" Target="http://ds47-achinsk.ru/news/master-klass-ot-pedagoga-dopolnitelnogo-obrazovanija-s-p-stepanovoj/" TargetMode="External"/><Relationship Id="rId22" Type="http://schemas.openxmlformats.org/officeDocument/2006/relationships/hyperlink" Target="http://ds47-achinsk.ru/news/rebjata-kompensirujushhih-grupp-posetili-filial-detskoj-biblioteki/" TargetMode="External"/><Relationship Id="rId27" Type="http://schemas.openxmlformats.org/officeDocument/2006/relationships/hyperlink" Target="https://vk.com/wall-217054181_526" TargetMode="External"/><Relationship Id="rId30" Type="http://schemas.openxmlformats.org/officeDocument/2006/relationships/hyperlink" Target="http://ds47-achinsk.ru/news/ogon-drug-ogon-vrag-meroprijatie-v-gruppe-znajki/" TargetMode="External"/><Relationship Id="rId35" Type="http://schemas.openxmlformats.org/officeDocument/2006/relationships/hyperlink" Target="http://ds47-achinsk.ru/news/v-mir-bezopasnosti-so-stepashkoj/" TargetMode="External"/><Relationship Id="rId43" Type="http://schemas.openxmlformats.org/officeDocument/2006/relationships/hyperlink" Target="http://ds47-achinsk.ru/konkursnoe-dvizhenie/" TargetMode="External"/><Relationship Id="rId48" Type="http://schemas.openxmlformats.org/officeDocument/2006/relationships/hyperlink" Target="http://ds47-achinsk.ru/news/pedagogi-detskogo-sada-prinjali-uchastie-v/" TargetMode="External"/><Relationship Id="rId56" Type="http://schemas.openxmlformats.org/officeDocument/2006/relationships/hyperlink" Target="https://vk.com/wall-217054181_395" TargetMode="External"/><Relationship Id="rId64" Type="http://schemas.openxmlformats.org/officeDocument/2006/relationships/hyperlink" Target="http://ds47-achinsk.ru/news/seminar-praktikum-ispolzovanie-zdorovesberegajushhih-tehnologij-v-vospitatelno-obrazovatelnom-processe-oo/" TargetMode="External"/><Relationship Id="rId69" Type="http://schemas.openxmlformats.org/officeDocument/2006/relationships/image" Target="media/image3.jpeg"/><Relationship Id="rId77" Type="http://schemas.openxmlformats.org/officeDocument/2006/relationships/hyperlink" Target="http://ds47-achinsk.ru/wp-content/uploads/2023/09/%D0%9F%D0%BE%D0%BB%D0%BE%D0%B6%D0%B5%D0%BD%D0%B8%D0%B5-%D0%BE%D0%B1%D1%89%D0%B5-%D1%81%D0%B0%D0%B4%D0%BE%D0%B2%D0%BE%D0%B3%D0%BE-%D1%80%D0%BE%D0%B4%D0%B8%D1%82%D0%B5%D0%BB%D1%8C%D1%81%D0%BA%D0%BE%D0%B3%D0%BE-%D0%BA%D0%BB%D1%83%D0%B1%D0%B2-%D0%A8%D0%BA%D0%BE%D0%BB%D0%B0-%D0%BF%D0%BE%D0%B7%D0%B8%D1%82%D0%B8%D0%B2%D0%BD%D0%BE%D0%B3%D0%BE-%D1%80%D0%BE%D0%B4%D0%B8%D1%82%D0%B5%D0%BB%D1%8F.pdf" TargetMode="External"/><Relationship Id="rId8" Type="http://schemas.openxmlformats.org/officeDocument/2006/relationships/hyperlink" Target="http://ds47-achinsk.ru/wp-content/uploads/2019/06/%D0%94%D0%BE%D0%B3%D0%BE%D0%B2%D0%BE%D1%80-%D0%BE-%D1%81%D0%BE%D1%82%D1%80%D1%83%D0%B4%D0%BD%D0%B8%D1%87%D0%B5%D1%81%D1%82%D0%B2%D0%B5-%D1%81-%D0%9C%D0%91%D0%A3%D0%9A-%D0%90%D0%93%D0%A6%D0%91%D0%A1.pdf" TargetMode="External"/><Relationship Id="rId51" Type="http://schemas.openxmlformats.org/officeDocument/2006/relationships/hyperlink" Target="https://vk.com/wall-217054181_462" TargetMode="External"/><Relationship Id="rId72" Type="http://schemas.openxmlformats.org/officeDocument/2006/relationships/hyperlink" Target="http://ds47-achinsk.ru/wp-content/uploads/2022/05/%D0%92%D0%BD%D1%83%D1%82%D1%80%D0%B8%D0%BA%D0%BE%D1%80%D0%BF%D0%BE%D1%80%D0%B0%D1%82%D0%B8%D0%B2%D0%BD%D0%BE%D0%B5-%D0%BE%D0%B1%D1%83%D1%87%D0%B5%D0%BD%D0%B8%D0%B5.pdf" TargetMode="External"/><Relationship Id="rId80" Type="http://schemas.openxmlformats.org/officeDocument/2006/relationships/hyperlink" Target="http://ds47-achinsk.ru/wp-content/uploads/2023/09/%D0%9F%D0%BE%D0%BB%D0%BE%D0%B6%D0%B5%D0%BD%D0%B8%D0%B5-%D0%BE-%D0%93%D0%BE%D1%81%D1%82%D0%B5%D0%B2%D0%BE%D0%BC-%D0%B4%D0%BD%D0%B5-%D0%B2-%D1%80%D0%B0%D0%B7%D0%BD%D0%BE%D0%B2%D0%BE%D0%B7%D1%80-%D0%B3%D1%80%D1%83%D0%BF%D0%BF%D0%B5-%D0%BA%D0%BE%D0%BC%D0%BF%D0%B5%D0%BD%D1%81-%D0%BD%D0%B0%D0%BF%D1%80%D0%B0%D0%B2%D0%BB%D0%B5%D0%BD%D0%BD%D0%BE%D1%81%D1%82%D0%B8-%D0%94%D1%80%D1%83%D0%B6%D0%BD%D1%8B%D0%B5-%D1%80%D0%B5%D0%B1%D1%8F%D1%82%D0%B0.pdf" TargetMode="External"/><Relationship Id="rId85" Type="http://schemas.openxmlformats.org/officeDocument/2006/relationships/hyperlink" Target="http://ds47-achinsk.ru/wp-content/uploads/2023/08/%D0%9F%D1%80%D0%BE%D0%B5%D0%BA%D1%82-%D0%B2%D0%B7%D0%B0%D0%B8%D0%BC%D0%BE%D0%B4%D0%B5%D0%B9%D1%81%D1%82%D0%B2%D0%B8%D1%8F-%D1%81-%D1%80%D0%BE%D0%B4%D0%B8%D1%82%D0%B5%D0%BB%D1%8F%D0%BC%D0%B8-%D0%B2%D0%BE%D1%81%D0%BF%D0%B8%D1%82%D0%B0%D0%BD%D0%BD%D0%B8%D0%BA%D0%BE%D0%B2-%D0%B2-%D1%81%D0%B5%D0%BC%D0%B5%D0%B9%D0%BD%D0%BE%D0%B9-%D0%B3%D0%BE%D1%81%D1%82%D0%B8%D0%BD%D0%BE%D0%B9-%D0%93%D0%B0%D1%80%D0%BC%D0%BE%D0%BD%D0%B8%D1%8F.pdf" TargetMode="External"/><Relationship Id="rId93" Type="http://schemas.openxmlformats.org/officeDocument/2006/relationships/hyperlink" Target="http://ds47-achinsk.ru/news/razvivaem-rech-igraja-3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s47-achinsk.ru/wp-content/uploads/2021/01/%D0%B4%D0%BE%D0%B3%D0%BE%D0%B2%D0%BE%D1%80-%D0%BC%D1%83%D0%B7%D0%B5%D0%B9.pdf" TargetMode="External"/><Relationship Id="rId17" Type="http://schemas.openxmlformats.org/officeDocument/2006/relationships/hyperlink" Target="https://vk.com/wall-217054181_427" TargetMode="External"/><Relationship Id="rId25" Type="http://schemas.openxmlformats.org/officeDocument/2006/relationships/hyperlink" Target="http://ds47-achinsk.ru/news/druzhnye-rebjata-posetili-biblioteku/" TargetMode="External"/><Relationship Id="rId33" Type="http://schemas.openxmlformats.org/officeDocument/2006/relationships/hyperlink" Target="http://ds47-achinsk.ru/news/vospitanniki-gruppy-umka-realizujut-programmu-mir-bez-opasnosti/" TargetMode="External"/><Relationship Id="rId38" Type="http://schemas.openxmlformats.org/officeDocument/2006/relationships/hyperlink" Target="https://vk.com/wall-217054181_431" TargetMode="External"/><Relationship Id="rId46" Type="http://schemas.openxmlformats.org/officeDocument/2006/relationships/hyperlink" Target="http://ds47-achinsk.ru/news/pozdravljaem-s-pobedoj-v-girevom-sporte/" TargetMode="External"/><Relationship Id="rId59" Type="http://schemas.openxmlformats.org/officeDocument/2006/relationships/hyperlink" Target="https://vk.com/wall-217054181_410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s://vk.com/wall-217054181_480" TargetMode="External"/><Relationship Id="rId41" Type="http://schemas.openxmlformats.org/officeDocument/2006/relationships/hyperlink" Target="http://ds47-achinsk.ru/news/dekada-dorozhnoj-bezopasnosti-detej-2/" TargetMode="External"/><Relationship Id="rId54" Type="http://schemas.openxmlformats.org/officeDocument/2006/relationships/hyperlink" Target="http://ds47-achinsk.ru/news/pedagogi-predstavljajut-opyt-raboty-po-teme-tehnologija-formirovanija-chitatelskoj-gramotnosti-u-detej-mladshego-doshkolnogo-vozrasta/" TargetMode="External"/><Relationship Id="rId62" Type="http://schemas.openxmlformats.org/officeDocument/2006/relationships/hyperlink" Target="http://ds47-achinsk.ru/news/seminar-konstruirovanie-kak-vid-produktivnoj-dejatelnosti-detecj-doshkolnogo-vozrasta/" TargetMode="External"/><Relationship Id="rId70" Type="http://schemas.openxmlformats.org/officeDocument/2006/relationships/image" Target="media/image4.jpeg"/><Relationship Id="rId75" Type="http://schemas.openxmlformats.org/officeDocument/2006/relationships/hyperlink" Target="http://ds47-achinsk.ru/news/nastavnichestvo-v-doo-prezentacija-opyta/" TargetMode="External"/><Relationship Id="rId83" Type="http://schemas.openxmlformats.org/officeDocument/2006/relationships/hyperlink" Target="http://ds47-achinsk.ru/wp-content/uploads/2023/10/%D0%9F%D1%80%D0%BE%D0%B5%D0%BA%D1%82-%D0%BF%D0%BE-%D0%B2%D0%B7%D0%B0%D0%B8%D0%BC%D0%BE%D0%B4%D0%B5%D0%B9%D1%81%D1%82%D0%B2%D0%B8%D1%8E-%D1%81-%D1%80%D0%BE%D0%B4%D0%B8%D1%82%D0%B5%D0%BB%D1%8F%D0%BC%D0%B8-%C2%AB%D0%A8%D0%BA%D0%BE%D0%BB%D0%B0-%D0%BF%D0%BE%D0%B7%D0%B8%D1%82%D0%B8%D0%B2%D0%BD%D0%BE%D0%B3%D0%BE-%D1%80%D0%BE%D0%B4%D0%B8%D1%82%D0%B5%D0%BB%D1%8F-1.pdf" TargetMode="External"/><Relationship Id="rId88" Type="http://schemas.openxmlformats.org/officeDocument/2006/relationships/hyperlink" Target="https://vk.com/wall-217054181_379" TargetMode="External"/><Relationship Id="rId91" Type="http://schemas.openxmlformats.org/officeDocument/2006/relationships/hyperlink" Target="http://ds47-achinsk.ru/news/realizacija-semejnogo-kluba-navstrechu-drug-drugu/" TargetMode="External"/><Relationship Id="rId96" Type="http://schemas.openxmlformats.org/officeDocument/2006/relationships/hyperlink" Target="http://ds47-achinsk.ru/news/vstrecha-semejnogo-kluba-umelye-ruchki-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47-achinsk.ru/wp-content/uploads/2023/03/%D0%94%D0%BE%D0%B3%D0%BE%D0%B2%D0%BE%D1%80-%D0%BE-%D0%B2%D0%B7%D0%B0%D0%B8%D0%BC%D0%BE%D0%B4%D0%B5%D0%B9%D1%81%D1%82%D0%B2%D0%B8%D0%B8-%D1%81%D0%BE-%D1%81%D0%BF%D1%83%D1%82%D0%BD%D0%B8%D0%BA%D0%BE%D0%BC.pdf" TargetMode="External"/><Relationship Id="rId15" Type="http://schemas.openxmlformats.org/officeDocument/2006/relationships/hyperlink" Target="https://vk.com/wall-217054181_393" TargetMode="External"/><Relationship Id="rId23" Type="http://schemas.openxmlformats.org/officeDocument/2006/relationships/hyperlink" Target="http://ds47-achinsk.ru/news/znajki-posetili-biblioteku-2/" TargetMode="External"/><Relationship Id="rId28" Type="http://schemas.openxmlformats.org/officeDocument/2006/relationships/hyperlink" Target="http://ds21ach.ucoz.ru/js/otkrytie_stena.pdf" TargetMode="External"/><Relationship Id="rId36" Type="http://schemas.openxmlformats.org/officeDocument/2006/relationships/hyperlink" Target="http://ds47-achinsk.ru/news/znajki-pokazali-inscenirovku-skazki-puteshestvie-detej-v-gorode/" TargetMode="External"/><Relationship Id="rId49" Type="http://schemas.openxmlformats.org/officeDocument/2006/relationships/hyperlink" Target="https://vk.com/wall-158452250_910" TargetMode="External"/><Relationship Id="rId57" Type="http://schemas.openxmlformats.org/officeDocument/2006/relationships/hyperlink" Target="https://vk.com/wall-217054181_405" TargetMode="External"/><Relationship Id="rId10" Type="http://schemas.openxmlformats.org/officeDocument/2006/relationships/hyperlink" Target="http://ds47-achinsk.ru/wp-content/uploads/2019/06/%D0%A1%D0%BE%D0%B3%D0%BB%D0%B0%D1%88%D0%B5%D0%BD%D0%B8%D0%B5-%D0%BE-%D0%BD%D0%B0%D0%BC%D0%B5%D1%80%D0%B5%D0%BD%D0%B8%D1%8F%D1%85-%D1%81-%D0%BA%D1%80%D0%B0%D0%B5%D0%B2%D1%8B%D0%BC-%D0%B3%D0%BE%D1%81%D1%83%D0%B4%D0%B0%D1%80%D1%81%D1%82%D0%B2%D0%B5%D0%BD%D0%BD%D1%8B%D0%BC-%D0%B1%D1%8E%D0%B4%D0%B6%D0%B5%D1%82%D0%BD%D1%8B%D0%BC-%D1%83%D1%87%D1%80%D0%B5%D0%B6%D0%B4%D0%B5%D0%BD%D0%B8%D0%B5%D0%BC-%D0%BA%D1%83%D0%BB%D1%8C%D1%82%D1%83%D1%80%D1%8B-%D0%90%D1%87%D0%B8%D0%BD%D1%81%D0%BA%D0%B8%D0%B9-%D0%B4%D1%80%D0%B0%D0%BC%D0%B0%D1%82%D0%B8%D1%87%D0%B5%D1%81%D0%BA%D0%B8%D0%B9-%D1%82%D0%B5%D0%B0%D1%82%D1%80.pdf" TargetMode="External"/><Relationship Id="rId31" Type="http://schemas.openxmlformats.org/officeDocument/2006/relationships/hyperlink" Target="https://vk.com/wall-217054181_396" TargetMode="External"/><Relationship Id="rId44" Type="http://schemas.openxmlformats.org/officeDocument/2006/relationships/hyperlink" Target="http://ds47-achinsk.ru/news/rozhdestvenskie-obrazovatelnye-chtenija/" TargetMode="External"/><Relationship Id="rId52" Type="http://schemas.openxmlformats.org/officeDocument/2006/relationships/hyperlink" Target="https://vk.com/wall-217054181_474" TargetMode="External"/><Relationship Id="rId60" Type="http://schemas.openxmlformats.org/officeDocument/2006/relationships/hyperlink" Target="https://vk.com/wall-217054181_413" TargetMode="External"/><Relationship Id="rId65" Type="http://schemas.openxmlformats.org/officeDocument/2006/relationships/hyperlink" Target="https://vk.com/wall-217054181_425" TargetMode="External"/><Relationship Id="rId73" Type="http://schemas.openxmlformats.org/officeDocument/2006/relationships/hyperlink" Target="http://ds47-achinsk.ru/wp-content/uploads/2022/09/%D0%92%D0%BD%D1%83%D1%82%D1%80%D0%B8%D0%BA%D0%BE%D1%80%D0%BF%D0%BE%D1%80%D0%B0%D1%82%D0%B8%D0%B2%D0%BD%D0%BE%D0%B5-%D0%BE%D0%B1%D1%83%D1%87%D0%B5%D0%BD%D0%B8%D0%B5-%D0%A8%D0%9C%D0%92.docx" TargetMode="External"/><Relationship Id="rId78" Type="http://schemas.openxmlformats.org/officeDocument/2006/relationships/hyperlink" Target="http://ds47-achinsk.ru/wp-content/uploads/2022/06/%D0%9F%D0%BE%D0%BB%D0%BE%D0%B6%D0%B5%D0%BD%D0%B8%D0%B5-%D0%BE-%D1%81%D0%B5%D0%BC%D0%B5%D0%B9%D0%BD%D1%8B%D1%85-%D0%BA%D0%BB%D1%83%D0%B1%D0%B0%D1%85.pdf" TargetMode="External"/><Relationship Id="rId81" Type="http://schemas.openxmlformats.org/officeDocument/2006/relationships/hyperlink" Target="http://ds47-achinsk.ru/wp-content/uploads/2023/08/%D0%9F%D0%BE%D0%BB%D0%BE%D0%B6%D0%B5%D0%BD%D0%B8%D0%B5-%D0%BE-%D1%81%D0%B5%D0%BC%D0%B5%D0%B9%D0%BD%D0%BE%D0%B9-%D0%B3%D0%BE%D1%81%D1%82%D0%B8%D0%BD%D0%BE%D0%B9-%D0%93%D0%B0%D1%80%D0%BC%D0%BE%D0%BD%D0%B8%D1%8F.pdf" TargetMode="External"/><Relationship Id="rId86" Type="http://schemas.openxmlformats.org/officeDocument/2006/relationships/hyperlink" Target="http://ds47-achinsk.ru/wp-content/uploads/2023/10/03-%D1%81%D0%B5%D0%BC-%D0%BA%D0%BB%D1%83%D0%B1-%D0%9D%D0%B0%D0%B2%D1%81%D1%82%D1%80%D0%B5%D1%87%D1%83-%D0%B4%D1%80%D1%83%D0%B3-%D0%B4%D1%80%D1%83%D0%B3%D1%83.pdf" TargetMode="External"/><Relationship Id="rId94" Type="http://schemas.openxmlformats.org/officeDocument/2006/relationships/hyperlink" Target="https://vk.com/wall-217054181_431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s47-achinsk.ru/wp-content/uploads/2018/04/vyistzal.pdf" TargetMode="External"/><Relationship Id="rId13" Type="http://schemas.openxmlformats.org/officeDocument/2006/relationships/hyperlink" Target="http://ds47-achinsk.ru/wp-content/uploads/2023/12/%D0%B4%D0%BE%D0%B3%D0%BE%D0%B2%D0%BE%D1%80-%D1%81%D0%BE-%D1%88%D0%BA%D0%BE%D0%BB%D0%BE%D0%B9-3.pdf" TargetMode="External"/><Relationship Id="rId18" Type="http://schemas.openxmlformats.org/officeDocument/2006/relationships/hyperlink" Target="https://vk.com/wall-217054181_443" TargetMode="External"/><Relationship Id="rId39" Type="http://schemas.openxmlformats.org/officeDocument/2006/relationships/hyperlink" Target="http://ds47-achinsk.ru/news/dekada-pdd-v-detskom-sa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5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47</cp:lastModifiedBy>
  <cp:revision>29</cp:revision>
  <dcterms:created xsi:type="dcterms:W3CDTF">2023-01-10T03:01:00Z</dcterms:created>
  <dcterms:modified xsi:type="dcterms:W3CDTF">2024-04-15T16:23:00Z</dcterms:modified>
</cp:coreProperties>
</file>